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63" w:rsidRDefault="003C7F63" w:rsidP="003C7F63">
      <w:pPr>
        <w:shd w:val="clear" w:color="auto" w:fill="FEFEFE"/>
        <w:spacing w:after="0" w:line="559" w:lineRule="atLeast"/>
        <w:rPr>
          <w:rFonts w:ascii="Times New Roman" w:eastAsia="Times New Roman" w:hAnsi="Times New Roman" w:cs="Times New Roman"/>
          <w:color w:val="020C22"/>
          <w:sz w:val="37"/>
          <w:szCs w:val="37"/>
          <w:lang w:eastAsia="ru-RU"/>
        </w:rPr>
      </w:pPr>
    </w:p>
    <w:p w:rsidR="003C7F63" w:rsidRPr="001E66E6" w:rsidRDefault="003C7F63" w:rsidP="003C7F63">
      <w:pPr>
        <w:shd w:val="clear" w:color="auto" w:fill="FEFEFE"/>
        <w:spacing w:after="0" w:line="559" w:lineRule="atLeast"/>
        <w:rPr>
          <w:rFonts w:ascii="Times New Roman" w:eastAsia="Times New Roman" w:hAnsi="Times New Roman" w:cs="Times New Roman"/>
          <w:color w:val="020C22"/>
          <w:sz w:val="36"/>
          <w:szCs w:val="28"/>
          <w:lang w:eastAsia="ru-RU"/>
        </w:rPr>
      </w:pPr>
      <w:r w:rsidRPr="001E66E6">
        <w:rPr>
          <w:rFonts w:ascii="Times New Roman" w:eastAsia="Times New Roman" w:hAnsi="Times New Roman" w:cs="Times New Roman"/>
          <w:color w:val="020C22"/>
          <w:sz w:val="36"/>
          <w:szCs w:val="28"/>
          <w:lang w:eastAsia="ru-RU"/>
        </w:rPr>
        <w:t>Федеральный закон от 29.12.2010 г. № 436-ФЗ</w:t>
      </w:r>
    </w:p>
    <w:p w:rsidR="003C7F63" w:rsidRPr="003C7F63" w:rsidRDefault="003C7F63" w:rsidP="003C7F63">
      <w:pPr>
        <w:shd w:val="clear" w:color="auto" w:fill="FEFEFE"/>
        <w:spacing w:after="0" w:line="559" w:lineRule="atLeast"/>
        <w:rPr>
          <w:rFonts w:ascii="Times New Roman" w:eastAsia="Times New Roman" w:hAnsi="Times New Roman" w:cs="Times New Roman"/>
          <w:color w:val="020C22"/>
          <w:sz w:val="37"/>
          <w:szCs w:val="37"/>
          <w:lang w:eastAsia="ru-RU"/>
        </w:rPr>
      </w:pPr>
    </w:p>
    <w:p w:rsidR="003C7F63" w:rsidRPr="00562830" w:rsidRDefault="003C7F63" w:rsidP="00D32ACB">
      <w:pPr>
        <w:shd w:val="clear" w:color="auto" w:fill="FEFEFE"/>
        <w:spacing w:after="0" w:line="240" w:lineRule="auto"/>
        <w:rPr>
          <w:rFonts w:ascii="Times New Roman" w:eastAsia="Times New Roman" w:hAnsi="Times New Roman" w:cs="Times New Roman"/>
          <w:b/>
          <w:color w:val="020C22"/>
          <w:sz w:val="32"/>
          <w:szCs w:val="32"/>
          <w:lang w:eastAsia="ru-RU"/>
        </w:rPr>
      </w:pPr>
      <w:r w:rsidRPr="00562830">
        <w:rPr>
          <w:rFonts w:ascii="Times New Roman" w:eastAsia="Times New Roman" w:hAnsi="Times New Roman" w:cs="Times New Roman"/>
          <w:b/>
          <w:color w:val="020C22"/>
          <w:sz w:val="32"/>
          <w:szCs w:val="32"/>
          <w:lang w:eastAsia="ru-RU"/>
        </w:rPr>
        <w:t>О защите детей от информации, причиняющей вред их здоровью и развитию</w:t>
      </w:r>
    </w:p>
    <w:p w:rsidR="003C7F63" w:rsidRDefault="003C7F63" w:rsidP="00D32ACB">
      <w:pPr>
        <w:shd w:val="clear" w:color="auto" w:fill="FEFEFE"/>
        <w:spacing w:after="0" w:line="240" w:lineRule="auto"/>
        <w:rPr>
          <w:rFonts w:ascii="Times New Roman" w:eastAsia="Times New Roman" w:hAnsi="Times New Roman" w:cs="Times New Roman"/>
          <w:color w:val="020C22"/>
          <w:sz w:val="37"/>
          <w:szCs w:val="37"/>
          <w:lang w:eastAsia="ru-RU"/>
        </w:rPr>
      </w:pP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Принят</w:t>
      </w:r>
      <w:proofErr w:type="gramEnd"/>
      <w:r w:rsidRPr="003C7F63">
        <w:rPr>
          <w:rFonts w:ascii="Times New Roman" w:eastAsia="Times New Roman" w:hAnsi="Times New Roman" w:cs="Times New Roman"/>
          <w:color w:val="020C22"/>
          <w:sz w:val="28"/>
          <w:szCs w:val="28"/>
          <w:lang w:eastAsia="ru-RU"/>
        </w:rPr>
        <w:t xml:space="preserve"> Государственной Думой                               21 декабря 2010 года</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Одобрен</w:t>
      </w:r>
      <w:proofErr w:type="gramEnd"/>
      <w:r w:rsidRPr="003C7F63">
        <w:rPr>
          <w:rFonts w:ascii="Times New Roman" w:eastAsia="Times New Roman" w:hAnsi="Times New Roman" w:cs="Times New Roman"/>
          <w:color w:val="020C22"/>
          <w:sz w:val="28"/>
          <w:szCs w:val="28"/>
          <w:lang w:eastAsia="ru-RU"/>
        </w:rPr>
        <w:t xml:space="preserve"> Советом Федерации                                    24 декабря 2010 года</w:t>
      </w:r>
    </w:p>
    <w:p w:rsidR="003C7F63" w:rsidRPr="00562830"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Глава 1. Общие положения</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1. Сфера действия настоящего Федерального закона </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Настоящий Федеральный закон не распространяется на отношения в сфере:</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оборота информационной продукции, содержащей научную, научно-техническую, статистическую информацию;</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562830"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рекламы.</w:t>
      </w:r>
    </w:p>
    <w:p w:rsidR="00562830"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r w:rsidR="00562830">
        <w:rPr>
          <w:rFonts w:ascii="Times New Roman" w:eastAsia="Times New Roman" w:hAnsi="Times New Roman" w:cs="Times New Roman"/>
          <w:color w:val="020C22"/>
          <w:sz w:val="28"/>
          <w:szCs w:val="28"/>
          <w:lang w:eastAsia="ru-RU"/>
        </w:rPr>
        <w:t>С</w:t>
      </w:r>
      <w:r w:rsidRPr="003C7F63">
        <w:rPr>
          <w:rFonts w:ascii="Times New Roman" w:eastAsia="Times New Roman" w:hAnsi="Times New Roman" w:cs="Times New Roman"/>
          <w:color w:val="020C22"/>
          <w:sz w:val="28"/>
          <w:szCs w:val="28"/>
          <w:lang w:eastAsia="ru-RU"/>
        </w:rPr>
        <w:t>татья 2. Основные понятия, используемые в настоящем Федеральном законе</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В настоящем Федеральном законе используются следующие основные понятия:</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доступ детей к информации - возможность получения и использования детьми свободно распространяемой информации;</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w:t>
      </w:r>
      <w:r w:rsidRPr="003C7F63">
        <w:rPr>
          <w:rFonts w:ascii="Times New Roman" w:eastAsia="Times New Roman" w:hAnsi="Times New Roman" w:cs="Times New Roman"/>
          <w:color w:val="020C22"/>
          <w:sz w:val="28"/>
          <w:szCs w:val="28"/>
          <w:lang w:eastAsia="ru-RU"/>
        </w:rPr>
        <w:lastRenderedPageBreak/>
        <w:t>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3C7F63">
        <w:rPr>
          <w:rFonts w:ascii="Times New Roman" w:eastAsia="Times New Roman" w:hAnsi="Times New Roman" w:cs="Times New Roman"/>
          <w:color w:val="020C22"/>
          <w:sz w:val="28"/>
          <w:szCs w:val="28"/>
          <w:lang w:eastAsia="ru-RU"/>
        </w:rPr>
        <w:t xml:space="preserve"> (В редакции Федерального закона от 28.07.2012 № 139-ФЗ)</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C7F63" w:rsidRPr="003C7F63" w:rsidRDefault="003C7F63" w:rsidP="00D32ACB">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3C7F63">
        <w:rPr>
          <w:rFonts w:ascii="Times New Roman" w:eastAsia="Times New Roman" w:hAnsi="Times New Roman" w:cs="Times New Roman"/>
          <w:color w:val="020C22"/>
          <w:sz w:val="28"/>
          <w:szCs w:val="28"/>
          <w:lang w:eastAsia="ru-RU"/>
        </w:rPr>
        <w:t xml:space="preserve">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lastRenderedPageBreak/>
        <w:t>Статья 3. Законодательство Российской Федерации о защите детей от информации, причиняющей вред их здоровью и (или) развитию</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562830" w:rsidRDefault="003C7F63" w:rsidP="001E66E6">
      <w:pPr>
        <w:shd w:val="clear" w:color="auto" w:fill="FEFEFE"/>
        <w:spacing w:after="623"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установление порядка проведения экспертизы информационной продукции, предусмотренной настоящим Федеральным законом;</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(В редакции федеральных законов от 28.07.2012 № 139-ФЗ; от 14.10.2014 № 307-ФЗ)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 (В редакции Федерального закона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5. Виды информации, причиняющей вред здоровью и (или) развитию детей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К информации, причиняющей вред здоровью и (или) развитию детей, относится: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информация, предусмотренная частью 2 настоящей статьи и запрещенная для распространения среди детей;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К информации, запрещенной для распространения среди детей, относится информация: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w:t>
      </w:r>
      <w:r w:rsidRPr="003C7F63">
        <w:rPr>
          <w:rFonts w:ascii="Times New Roman" w:eastAsia="Times New Roman" w:hAnsi="Times New Roman" w:cs="Times New Roman"/>
          <w:color w:val="020C22"/>
          <w:sz w:val="28"/>
          <w:szCs w:val="28"/>
          <w:lang w:eastAsia="ru-RU"/>
        </w:rPr>
        <w:lastRenderedPageBreak/>
        <w:t>вовлечение детей в совершение таких действий; (В редакции Федерального закона от 18.12.2018 № 472-ФЗ)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w:t>
      </w:r>
      <w:proofErr w:type="gramStart"/>
      <w:r w:rsidRPr="003C7F63">
        <w:rPr>
          <w:rFonts w:ascii="Times New Roman" w:eastAsia="Times New Roman" w:hAnsi="Times New Roman" w:cs="Times New Roman"/>
          <w:color w:val="020C22"/>
          <w:sz w:val="28"/>
          <w:szCs w:val="28"/>
          <w:lang w:eastAsia="ru-RU"/>
        </w:rPr>
        <w:t>способная</w:t>
      </w:r>
      <w:proofErr w:type="gramEnd"/>
      <w:r w:rsidRPr="003C7F63">
        <w:rPr>
          <w:rFonts w:ascii="Times New Roman" w:eastAsia="Times New Roman" w:hAnsi="Times New Roman" w:cs="Times New Roman"/>
          <w:color w:val="020C22"/>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3C7F63">
        <w:rPr>
          <w:rFonts w:ascii="Times New Roman" w:eastAsia="Times New Roman" w:hAnsi="Times New Roman" w:cs="Times New Roman"/>
          <w:color w:val="020C22"/>
          <w:sz w:val="28"/>
          <w:szCs w:val="28"/>
          <w:lang w:eastAsia="ru-RU"/>
        </w:rPr>
        <w:t>никотинсодержащую</w:t>
      </w:r>
      <w:proofErr w:type="spellEnd"/>
      <w:r w:rsidRPr="003C7F63">
        <w:rPr>
          <w:rFonts w:ascii="Times New Roman" w:eastAsia="Times New Roman" w:hAnsi="Times New Roman" w:cs="Times New Roman"/>
          <w:color w:val="020C22"/>
          <w:sz w:val="28"/>
          <w:szCs w:val="28"/>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  (В редакции федеральных законов от 29.06.2015 № 179-ФЗ, от 31.07.2020 № 303-ФЗ)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31) </w:t>
      </w:r>
      <w:proofErr w:type="gramStart"/>
      <w:r w:rsidRPr="003C7F63">
        <w:rPr>
          <w:rFonts w:ascii="Times New Roman" w:eastAsia="Times New Roman" w:hAnsi="Times New Roman" w:cs="Times New Roman"/>
          <w:color w:val="020C22"/>
          <w:sz w:val="28"/>
          <w:szCs w:val="28"/>
          <w:lang w:eastAsia="ru-RU"/>
        </w:rPr>
        <w:t>содержащая</w:t>
      </w:r>
      <w:proofErr w:type="gramEnd"/>
      <w:r w:rsidRPr="003C7F63">
        <w:rPr>
          <w:rFonts w:ascii="Times New Roman" w:eastAsia="Times New Roman" w:hAnsi="Times New Roman" w:cs="Times New Roman"/>
          <w:color w:val="020C22"/>
          <w:sz w:val="28"/>
          <w:szCs w:val="28"/>
          <w:lang w:eastAsia="ru-RU"/>
        </w:rPr>
        <w:t xml:space="preserve"> изображение или описание сексуального насилия; (Пункт введен - Федеральный закон от 01.05.2019 № 93-ФЗ)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редакции Федерального закона от 29.06.2013 № 135-ФЗ)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w:t>
      </w:r>
      <w:proofErr w:type="gramStart"/>
      <w:r w:rsidRPr="003C7F63">
        <w:rPr>
          <w:rFonts w:ascii="Times New Roman" w:eastAsia="Times New Roman" w:hAnsi="Times New Roman" w:cs="Times New Roman"/>
          <w:color w:val="020C22"/>
          <w:sz w:val="28"/>
          <w:szCs w:val="28"/>
          <w:lang w:eastAsia="ru-RU"/>
        </w:rPr>
        <w:t>оправдывающая</w:t>
      </w:r>
      <w:proofErr w:type="gramEnd"/>
      <w:r w:rsidRPr="003C7F63">
        <w:rPr>
          <w:rFonts w:ascii="Times New Roman" w:eastAsia="Times New Roman" w:hAnsi="Times New Roman" w:cs="Times New Roman"/>
          <w:color w:val="020C22"/>
          <w:sz w:val="28"/>
          <w:szCs w:val="28"/>
          <w:lang w:eastAsia="ru-RU"/>
        </w:rPr>
        <w:t xml:space="preserve"> противоправное поведение;</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6) содержащая нецензурную брань;</w:t>
      </w:r>
      <w:proofErr w:type="gramEnd"/>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7) </w:t>
      </w:r>
      <w:proofErr w:type="gramStart"/>
      <w:r w:rsidRPr="003C7F63">
        <w:rPr>
          <w:rFonts w:ascii="Times New Roman" w:eastAsia="Times New Roman" w:hAnsi="Times New Roman" w:cs="Times New Roman"/>
          <w:color w:val="020C22"/>
          <w:sz w:val="28"/>
          <w:szCs w:val="28"/>
          <w:lang w:eastAsia="ru-RU"/>
        </w:rPr>
        <w:t>содержащая</w:t>
      </w:r>
      <w:proofErr w:type="gramEnd"/>
      <w:r w:rsidRPr="003C7F63">
        <w:rPr>
          <w:rFonts w:ascii="Times New Roman" w:eastAsia="Times New Roman" w:hAnsi="Times New Roman" w:cs="Times New Roman"/>
          <w:color w:val="020C22"/>
          <w:sz w:val="28"/>
          <w:szCs w:val="28"/>
          <w:lang w:eastAsia="ru-RU"/>
        </w:rPr>
        <w:t xml:space="preserve"> информацию порнографического характера;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rsidRPr="003C7F63">
        <w:rPr>
          <w:rFonts w:ascii="Times New Roman" w:eastAsia="Times New Roman" w:hAnsi="Times New Roman" w:cs="Times New Roman"/>
          <w:color w:val="020C22"/>
          <w:sz w:val="28"/>
          <w:szCs w:val="28"/>
          <w:lang w:eastAsia="ru-RU"/>
        </w:rPr>
        <w:t xml:space="preserve"> (Пункт  введен - Федеральный закон от 05.04.2013 № 50-ФЗ)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К информации, распространение которой среди детей определенных возрастных категорий ограничено, относится информация: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w:t>
      </w:r>
      <w:proofErr w:type="gramStart"/>
      <w:r w:rsidRPr="003C7F63">
        <w:rPr>
          <w:rFonts w:ascii="Times New Roman" w:eastAsia="Times New Roman" w:hAnsi="Times New Roman" w:cs="Times New Roman"/>
          <w:color w:val="020C22"/>
          <w:sz w:val="28"/>
          <w:szCs w:val="28"/>
          <w:lang w:eastAsia="ru-RU"/>
        </w:rPr>
        <w:t>представляемая</w:t>
      </w:r>
      <w:proofErr w:type="gramEnd"/>
      <w:r w:rsidRPr="003C7F63">
        <w:rPr>
          <w:rFonts w:ascii="Times New Roman" w:eastAsia="Times New Roman" w:hAnsi="Times New Roman" w:cs="Times New Roman"/>
          <w:color w:val="020C22"/>
          <w:sz w:val="28"/>
          <w:szCs w:val="28"/>
          <w:lang w:eastAsia="ru-RU"/>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(В редакции Федерального закона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w:t>
      </w:r>
      <w:proofErr w:type="gramStart"/>
      <w:r w:rsidRPr="003C7F63">
        <w:rPr>
          <w:rFonts w:ascii="Times New Roman" w:eastAsia="Times New Roman" w:hAnsi="Times New Roman" w:cs="Times New Roman"/>
          <w:color w:val="020C22"/>
          <w:sz w:val="28"/>
          <w:szCs w:val="28"/>
          <w:lang w:eastAsia="ru-RU"/>
        </w:rPr>
        <w:t>представляемая</w:t>
      </w:r>
      <w:proofErr w:type="gramEnd"/>
      <w:r w:rsidRPr="003C7F63">
        <w:rPr>
          <w:rFonts w:ascii="Times New Roman" w:eastAsia="Times New Roman" w:hAnsi="Times New Roman" w:cs="Times New Roman"/>
          <w:color w:val="020C22"/>
          <w:sz w:val="28"/>
          <w:szCs w:val="28"/>
          <w:lang w:eastAsia="ru-RU"/>
        </w:rPr>
        <w:t xml:space="preserve"> в виде изображения или описания половых отношений между мужчиной и женщиной;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w:t>
      </w:r>
      <w:proofErr w:type="gramStart"/>
      <w:r w:rsidRPr="003C7F63">
        <w:rPr>
          <w:rFonts w:ascii="Times New Roman" w:eastAsia="Times New Roman" w:hAnsi="Times New Roman" w:cs="Times New Roman"/>
          <w:color w:val="020C22"/>
          <w:sz w:val="28"/>
          <w:szCs w:val="28"/>
          <w:lang w:eastAsia="ru-RU"/>
        </w:rPr>
        <w:t>содержащая</w:t>
      </w:r>
      <w:proofErr w:type="gramEnd"/>
      <w:r w:rsidRPr="003C7F63">
        <w:rPr>
          <w:rFonts w:ascii="Times New Roman" w:eastAsia="Times New Roman" w:hAnsi="Times New Roman" w:cs="Times New Roman"/>
          <w:color w:val="020C22"/>
          <w:sz w:val="28"/>
          <w:szCs w:val="28"/>
          <w:lang w:eastAsia="ru-RU"/>
        </w:rPr>
        <w:t xml:space="preserve"> бранные слова и выражения, не относящиеся к нецензурной брани.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Глава 2. Классификация информационной продукции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6. Осуществление классификации информационной продукции</w:t>
      </w:r>
    </w:p>
    <w:p w:rsidR="003C7F63" w:rsidRPr="003C7F63" w:rsidRDefault="003C7F63" w:rsidP="001E66E6">
      <w:pPr>
        <w:shd w:val="clear" w:color="auto" w:fill="FEFEFE"/>
        <w:spacing w:after="623"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lastRenderedPageBreak/>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При проведении исследований в целях классификации информационной продукции оценке подлежат:</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ее тематика, жанр, содержание и художественное оформление;</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особенности восприятия содержащейся в ней информации детьми определенной возрастной категории;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вероятность причинения содержащейся в ней информацией вреда здоровью и (или) развитию детей.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3C7F63">
        <w:rPr>
          <w:rFonts w:ascii="Times New Roman" w:eastAsia="Times New Roman" w:hAnsi="Times New Roman" w:cs="Times New Roman"/>
          <w:color w:val="020C22"/>
          <w:sz w:val="28"/>
          <w:szCs w:val="28"/>
          <w:lang w:eastAsia="ru-RU"/>
        </w:rPr>
        <w:t>закона по</w:t>
      </w:r>
      <w:proofErr w:type="gramEnd"/>
      <w:r w:rsidRPr="003C7F63">
        <w:rPr>
          <w:rFonts w:ascii="Times New Roman" w:eastAsia="Times New Roman" w:hAnsi="Times New Roman" w:cs="Times New Roman"/>
          <w:color w:val="020C22"/>
          <w:sz w:val="28"/>
          <w:szCs w:val="28"/>
          <w:lang w:eastAsia="ru-RU"/>
        </w:rPr>
        <w:t xml:space="preserve"> следующим категориям информационной продукции: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информационная продукция для детей, не достигших возраста шести лет;</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информационная продукция для детей, достигших возраста шести лет;</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информационная продукция для детей, достигших возраста двенадцати лет;</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информационная продукция для детей, достигших возраста шестнадцати лет;</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(В редакции Федерального закона от 02.07.2013 № 185-ФЗ)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7. Информационная продукция для детей, не достигших возраста шести лет</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w:t>
      </w:r>
      <w:r w:rsidRPr="003C7F63">
        <w:rPr>
          <w:rFonts w:ascii="Times New Roman" w:eastAsia="Times New Roman" w:hAnsi="Times New Roman" w:cs="Times New Roman"/>
          <w:color w:val="020C22"/>
          <w:sz w:val="28"/>
          <w:szCs w:val="28"/>
          <w:lang w:eastAsia="ru-RU"/>
        </w:rPr>
        <w:lastRenderedPageBreak/>
        <w:t>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3C7F63">
        <w:rPr>
          <w:rFonts w:ascii="Times New Roman" w:eastAsia="Times New Roman" w:hAnsi="Times New Roman" w:cs="Times New Roman"/>
          <w:color w:val="020C22"/>
          <w:sz w:val="28"/>
          <w:szCs w:val="28"/>
          <w:lang w:eastAsia="ru-RU"/>
        </w:rPr>
        <w:t xml:space="preserve"> к жертве насилия и (или) осуждения насилия).</w:t>
      </w:r>
    </w:p>
    <w:p w:rsidR="003C7F63" w:rsidRPr="003C7F63" w:rsidRDefault="003C7F63" w:rsidP="001E66E6">
      <w:pPr>
        <w:shd w:val="clear" w:color="auto" w:fill="FEFEFE"/>
        <w:spacing w:after="623"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8. Информационная продукция для детей, достигших возраста шести лет</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62830" w:rsidRPr="003C7F63" w:rsidRDefault="00562830" w:rsidP="00562830">
      <w:pPr>
        <w:shd w:val="clear" w:color="auto" w:fill="FEFEFE"/>
        <w:spacing w:after="0" w:line="240" w:lineRule="auto"/>
        <w:rPr>
          <w:rFonts w:ascii="Times New Roman" w:eastAsia="Times New Roman" w:hAnsi="Times New Roman" w:cs="Times New Roman"/>
          <w:color w:val="020C22"/>
          <w:sz w:val="28"/>
          <w:szCs w:val="28"/>
          <w:lang w:eastAsia="ru-RU"/>
        </w:rPr>
      </w:pPr>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9. Информационная продукция для детей, достигших возраста двенадцати лет</w:t>
      </w:r>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w:t>
      </w:r>
      <w:proofErr w:type="spellStart"/>
      <w:r w:rsidRPr="003C7F63">
        <w:rPr>
          <w:rFonts w:ascii="Times New Roman" w:eastAsia="Times New Roman" w:hAnsi="Times New Roman" w:cs="Times New Roman"/>
          <w:color w:val="020C22"/>
          <w:sz w:val="28"/>
          <w:szCs w:val="28"/>
          <w:lang w:eastAsia="ru-RU"/>
        </w:rPr>
        <w:t>никотинсодержащей</w:t>
      </w:r>
      <w:proofErr w:type="spellEnd"/>
      <w:r w:rsidRPr="003C7F63">
        <w:rPr>
          <w:rFonts w:ascii="Times New Roman" w:eastAsia="Times New Roman" w:hAnsi="Times New Roman" w:cs="Times New Roman"/>
          <w:color w:val="020C22"/>
          <w:sz w:val="28"/>
          <w:szCs w:val="28"/>
          <w:lang w:eastAsia="ru-RU"/>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sidRPr="003C7F63">
        <w:rPr>
          <w:rFonts w:ascii="Times New Roman" w:eastAsia="Times New Roman" w:hAnsi="Times New Roman" w:cs="Times New Roman"/>
          <w:color w:val="020C22"/>
          <w:sz w:val="28"/>
          <w:szCs w:val="28"/>
          <w:lang w:eastAsia="ru-RU"/>
        </w:rPr>
        <w:t xml:space="preserve"> и содержится указание на опасность </w:t>
      </w:r>
      <w:r w:rsidRPr="003C7F63">
        <w:rPr>
          <w:rFonts w:ascii="Times New Roman" w:eastAsia="Times New Roman" w:hAnsi="Times New Roman" w:cs="Times New Roman"/>
          <w:color w:val="020C22"/>
          <w:sz w:val="28"/>
          <w:szCs w:val="28"/>
          <w:lang w:eastAsia="ru-RU"/>
        </w:rPr>
        <w:lastRenderedPageBreak/>
        <w:t>потребления указанных продукции, средств, веществ, изделий;  (В редакции федеральных законов от 29.06.2015 № 179-ФЗ, от 31.07.2020 № 303-ФЗ)</w:t>
      </w:r>
    </w:p>
    <w:p w:rsidR="001E66E6"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10. Информационная продукция для детей, достигших возраста шестнадцати лет</w:t>
      </w:r>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отдельные бранные слова и (или) выражения, не относящиеся к нецензурной брани;</w:t>
      </w:r>
    </w:p>
    <w:p w:rsid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E66E6" w:rsidRPr="003C7F63" w:rsidRDefault="001E66E6" w:rsidP="001E66E6">
      <w:pPr>
        <w:shd w:val="clear" w:color="auto" w:fill="FEFEFE"/>
        <w:spacing w:after="0" w:line="240" w:lineRule="auto"/>
        <w:rPr>
          <w:rFonts w:ascii="Times New Roman" w:eastAsia="Times New Roman" w:hAnsi="Times New Roman" w:cs="Times New Roman"/>
          <w:color w:val="020C22"/>
          <w:sz w:val="28"/>
          <w:szCs w:val="28"/>
          <w:lang w:eastAsia="ru-RU"/>
        </w:rPr>
      </w:pPr>
    </w:p>
    <w:p w:rsidR="001E66E6"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Глава 3. Требования к обороту информационной продукции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11. Общие требования к обороту информационной продукции</w:t>
      </w:r>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3C7F63" w:rsidRPr="003C7F63" w:rsidRDefault="003C7F63" w:rsidP="00562830">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lastRenderedPageBreak/>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proofErr w:type="spellStart"/>
      <w:r w:rsidRPr="003C7F63">
        <w:rPr>
          <w:rFonts w:ascii="Times New Roman" w:eastAsia="Times New Roman" w:hAnsi="Times New Roman" w:cs="Times New Roman"/>
          <w:color w:val="020C22"/>
          <w:sz w:val="28"/>
          <w:szCs w:val="28"/>
          <w:lang w:eastAsia="ru-RU"/>
        </w:rPr>
        <w:t>ым</w:t>
      </w:r>
      <w:proofErr w:type="spellEnd"/>
      <w:r w:rsidRPr="003C7F63">
        <w:rPr>
          <w:rFonts w:ascii="Times New Roman" w:eastAsia="Times New Roman" w:hAnsi="Times New Roman" w:cs="Times New Roman"/>
          <w:color w:val="020C22"/>
          <w:sz w:val="28"/>
          <w:szCs w:val="28"/>
          <w:lang w:eastAsia="ru-RU"/>
        </w:rPr>
        <w:t xml:space="preserve">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(В редакции Федерального закона от 02.07.2013 № 185-ФЗ)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телепрограмм, телепередач, транслируемых в эфире без предварительной записи;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информационной продукции, распространяемой посредством радиовещания;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информационной продукции, демонстрируемой посредством зрелищных мероприятий;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(Пункт  введен - Федеральный закон от 28.07.2012 № 139-ФЗ; в редакции Федерального закона от 01.05.2017 № 87-ФЗ)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(Пункт  введен - Федеральный закон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3C7F63" w:rsidRPr="003C7F63" w:rsidRDefault="003C7F63" w:rsidP="00562830">
      <w:pPr>
        <w:shd w:val="clear" w:color="auto" w:fill="FEFEFE"/>
        <w:spacing w:after="623"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w:t>
      </w:r>
      <w:r w:rsidRPr="003C7F63">
        <w:rPr>
          <w:rFonts w:ascii="Times New Roman" w:eastAsia="Times New Roman" w:hAnsi="Times New Roman" w:cs="Times New Roman"/>
          <w:color w:val="020C22"/>
          <w:sz w:val="28"/>
          <w:szCs w:val="28"/>
          <w:lang w:eastAsia="ru-RU"/>
        </w:rPr>
        <w:lastRenderedPageBreak/>
        <w:t>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71. Организатор зрелищного мероприятия (включая демонстрацию фильмов при кин</w:t>
      </w:r>
      <w:proofErr w:type="gramStart"/>
      <w:r w:rsidRPr="003C7F63">
        <w:rPr>
          <w:rFonts w:ascii="Times New Roman" w:eastAsia="Times New Roman" w:hAnsi="Times New Roman" w:cs="Times New Roman"/>
          <w:color w:val="020C22"/>
          <w:sz w:val="28"/>
          <w:szCs w:val="28"/>
          <w:lang w:eastAsia="ru-RU"/>
        </w:rPr>
        <w:t>о-</w:t>
      </w:r>
      <w:proofErr w:type="gramEnd"/>
      <w:r w:rsidRPr="003C7F63">
        <w:rPr>
          <w:rFonts w:ascii="Times New Roman" w:eastAsia="Times New Roman" w:hAnsi="Times New Roman" w:cs="Times New Roman"/>
          <w:color w:val="020C22"/>
          <w:sz w:val="28"/>
          <w:szCs w:val="28"/>
          <w:lang w:eastAsia="ru-RU"/>
        </w:rPr>
        <w:t xml:space="preserve"> и </w:t>
      </w:r>
      <w:proofErr w:type="spellStart"/>
      <w:r w:rsidRPr="003C7F63">
        <w:rPr>
          <w:rFonts w:ascii="Times New Roman" w:eastAsia="Times New Roman" w:hAnsi="Times New Roman" w:cs="Times New Roman"/>
          <w:color w:val="020C22"/>
          <w:sz w:val="28"/>
          <w:szCs w:val="28"/>
          <w:lang w:eastAsia="ru-RU"/>
        </w:rPr>
        <w:t>видеообслуживании</w:t>
      </w:r>
      <w:proofErr w:type="spellEnd"/>
      <w:r w:rsidRPr="003C7F63">
        <w:rPr>
          <w:rFonts w:ascii="Times New Roman" w:eastAsia="Times New Roman" w:hAnsi="Times New Roman" w:cs="Times New Roman"/>
          <w:color w:val="020C22"/>
          <w:sz w:val="28"/>
          <w:szCs w:val="28"/>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3C7F63">
        <w:rPr>
          <w:rFonts w:ascii="Times New Roman" w:eastAsia="Times New Roman" w:hAnsi="Times New Roman" w:cs="Times New Roman"/>
          <w:color w:val="020C22"/>
          <w:sz w:val="28"/>
          <w:szCs w:val="28"/>
          <w:lang w:eastAsia="ru-RU"/>
        </w:rPr>
        <w:t>о-</w:t>
      </w:r>
      <w:proofErr w:type="gramEnd"/>
      <w:r w:rsidRPr="003C7F63">
        <w:rPr>
          <w:rFonts w:ascii="Times New Roman" w:eastAsia="Times New Roman" w:hAnsi="Times New Roman" w:cs="Times New Roman"/>
          <w:color w:val="020C22"/>
          <w:sz w:val="28"/>
          <w:szCs w:val="28"/>
          <w:lang w:eastAsia="ru-RU"/>
        </w:rPr>
        <w:t xml:space="preserve"> и </w:t>
      </w:r>
      <w:proofErr w:type="spellStart"/>
      <w:r w:rsidRPr="003C7F63">
        <w:rPr>
          <w:rFonts w:ascii="Times New Roman" w:eastAsia="Times New Roman" w:hAnsi="Times New Roman" w:cs="Times New Roman"/>
          <w:color w:val="020C22"/>
          <w:sz w:val="28"/>
          <w:szCs w:val="28"/>
          <w:lang w:eastAsia="ru-RU"/>
        </w:rPr>
        <w:t>видеообслуживании</w:t>
      </w:r>
      <w:proofErr w:type="spellEnd"/>
      <w:r w:rsidRPr="003C7F63">
        <w:rPr>
          <w:rFonts w:ascii="Times New Roman" w:eastAsia="Times New Roman" w:hAnsi="Times New Roman" w:cs="Times New Roman"/>
          <w:color w:val="020C22"/>
          <w:sz w:val="28"/>
          <w:szCs w:val="28"/>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w:t>
      </w:r>
      <w:proofErr w:type="gramStart"/>
      <w:r w:rsidRPr="003C7F63">
        <w:rPr>
          <w:rFonts w:ascii="Times New Roman" w:eastAsia="Times New Roman" w:hAnsi="Times New Roman" w:cs="Times New Roman"/>
          <w:color w:val="020C22"/>
          <w:sz w:val="28"/>
          <w:szCs w:val="28"/>
          <w:lang w:eastAsia="ru-RU"/>
        </w:rPr>
        <w:t>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sidRPr="003C7F63">
        <w:rPr>
          <w:rFonts w:ascii="Times New Roman" w:eastAsia="Times New Roman" w:hAnsi="Times New Roman" w:cs="Times New Roman"/>
          <w:color w:val="020C22"/>
          <w:sz w:val="28"/>
          <w:szCs w:val="28"/>
          <w:lang w:eastAsia="ru-RU"/>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72. Порядок и условия присутствия (допуска) детей при проведении зрелищных мероприятий (включая демонстрацию фильмов при кин</w:t>
      </w:r>
      <w:proofErr w:type="gramStart"/>
      <w:r w:rsidRPr="003C7F63">
        <w:rPr>
          <w:rFonts w:ascii="Times New Roman" w:eastAsia="Times New Roman" w:hAnsi="Times New Roman" w:cs="Times New Roman"/>
          <w:color w:val="020C22"/>
          <w:sz w:val="28"/>
          <w:szCs w:val="28"/>
          <w:lang w:eastAsia="ru-RU"/>
        </w:rPr>
        <w:t>о-</w:t>
      </w:r>
      <w:proofErr w:type="gramEnd"/>
      <w:r w:rsidRPr="003C7F63">
        <w:rPr>
          <w:rFonts w:ascii="Times New Roman" w:eastAsia="Times New Roman" w:hAnsi="Times New Roman" w:cs="Times New Roman"/>
          <w:color w:val="020C22"/>
          <w:sz w:val="28"/>
          <w:szCs w:val="28"/>
          <w:lang w:eastAsia="ru-RU"/>
        </w:rPr>
        <w:t xml:space="preserve"> и </w:t>
      </w:r>
      <w:proofErr w:type="spellStart"/>
      <w:r w:rsidRPr="003C7F63">
        <w:rPr>
          <w:rFonts w:ascii="Times New Roman" w:eastAsia="Times New Roman" w:hAnsi="Times New Roman" w:cs="Times New Roman"/>
          <w:color w:val="020C22"/>
          <w:sz w:val="28"/>
          <w:szCs w:val="28"/>
          <w:lang w:eastAsia="ru-RU"/>
        </w:rPr>
        <w:t>видеообслуживании</w:t>
      </w:r>
      <w:proofErr w:type="spellEnd"/>
      <w:r w:rsidRPr="003C7F63">
        <w:rPr>
          <w:rFonts w:ascii="Times New Roman" w:eastAsia="Times New Roman" w:hAnsi="Times New Roman" w:cs="Times New Roman"/>
          <w:color w:val="020C22"/>
          <w:sz w:val="28"/>
          <w:szCs w:val="28"/>
          <w:lang w:eastAsia="ru-RU"/>
        </w:rPr>
        <w:t>) определяются локальным актом организатора зрелищного мероприятия с учетом положений частей 3, 5 и 71 настоящей статьи. (Часть введена - Федеральный закон от 01.05.2019 № 93-ФЗ)</w:t>
      </w:r>
    </w:p>
    <w:p w:rsid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8. В прокатном удостоверен</w:t>
      </w:r>
      <w:proofErr w:type="gramStart"/>
      <w:r w:rsidRPr="003C7F63">
        <w:rPr>
          <w:rFonts w:ascii="Times New Roman" w:eastAsia="Times New Roman" w:hAnsi="Times New Roman" w:cs="Times New Roman"/>
          <w:color w:val="020C22"/>
          <w:sz w:val="28"/>
          <w:szCs w:val="28"/>
          <w:lang w:eastAsia="ru-RU"/>
        </w:rPr>
        <w:t>ии ау</w:t>
      </w:r>
      <w:proofErr w:type="gramEnd"/>
      <w:r w:rsidRPr="003C7F63">
        <w:rPr>
          <w:rFonts w:ascii="Times New Roman" w:eastAsia="Times New Roman" w:hAnsi="Times New Roman" w:cs="Times New Roman"/>
          <w:color w:val="020C22"/>
          <w:sz w:val="28"/>
          <w:szCs w:val="28"/>
          <w:lang w:eastAsia="ru-RU"/>
        </w:rPr>
        <w:t>диовизуального произведения должны содержаться сведения о категории данной информационной продукции. (В редакции Федерального закона от 28.07.2012 № 139-ФЗ)</w:t>
      </w:r>
    </w:p>
    <w:p w:rsidR="001E66E6" w:rsidRPr="003C7F63" w:rsidRDefault="001E66E6" w:rsidP="001E66E6">
      <w:pPr>
        <w:shd w:val="clear" w:color="auto" w:fill="FEFEFE"/>
        <w:spacing w:after="0" w:line="240" w:lineRule="auto"/>
        <w:rPr>
          <w:rFonts w:ascii="Times New Roman" w:eastAsia="Times New Roman" w:hAnsi="Times New Roman" w:cs="Times New Roman"/>
          <w:color w:val="020C22"/>
          <w:sz w:val="28"/>
          <w:szCs w:val="28"/>
          <w:lang w:eastAsia="ru-RU"/>
        </w:rPr>
      </w:pPr>
    </w:p>
    <w:p w:rsidR="003C7F63" w:rsidRPr="003C7F63" w:rsidRDefault="003C7F63" w:rsidP="00562830">
      <w:pPr>
        <w:shd w:val="clear" w:color="auto" w:fill="FEFEFE"/>
        <w:spacing w:after="623"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12. Знак информационной продукции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lastRenderedPageBreak/>
        <w:t>1) применительно к категории информационной продукции для детей, не достигших возраста шести лет, - в виде цифры "0" и знака "плюс";</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(Часть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3C7F63">
        <w:rPr>
          <w:rFonts w:ascii="Times New Roman" w:eastAsia="Times New Roman" w:hAnsi="Times New Roman" w:cs="Times New Roman"/>
          <w:color w:val="020C22"/>
          <w:sz w:val="28"/>
          <w:szCs w:val="28"/>
          <w:lang w:eastAsia="ru-RU"/>
        </w:rPr>
        <w:t>о-</w:t>
      </w:r>
      <w:proofErr w:type="gramEnd"/>
      <w:r w:rsidRPr="003C7F63">
        <w:rPr>
          <w:rFonts w:ascii="Times New Roman" w:eastAsia="Times New Roman" w:hAnsi="Times New Roman" w:cs="Times New Roman"/>
          <w:color w:val="020C22"/>
          <w:sz w:val="28"/>
          <w:szCs w:val="28"/>
          <w:lang w:eastAsia="ru-RU"/>
        </w:rPr>
        <w:t xml:space="preserve"> и </w:t>
      </w:r>
      <w:proofErr w:type="spellStart"/>
      <w:r w:rsidRPr="003C7F63">
        <w:rPr>
          <w:rFonts w:ascii="Times New Roman" w:eastAsia="Times New Roman" w:hAnsi="Times New Roman" w:cs="Times New Roman"/>
          <w:color w:val="020C22"/>
          <w:sz w:val="28"/>
          <w:szCs w:val="28"/>
          <w:lang w:eastAsia="ru-RU"/>
        </w:rPr>
        <w:t>видеообслуживании</w:t>
      </w:r>
      <w:proofErr w:type="spellEnd"/>
      <w:r w:rsidRPr="003C7F63">
        <w:rPr>
          <w:rFonts w:ascii="Times New Roman" w:eastAsia="Times New Roman" w:hAnsi="Times New Roman" w:cs="Times New Roman"/>
          <w:color w:val="020C22"/>
          <w:sz w:val="28"/>
          <w:szCs w:val="28"/>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3C7F63">
        <w:rPr>
          <w:rFonts w:ascii="Times New Roman" w:eastAsia="Times New Roman" w:hAnsi="Times New Roman" w:cs="Times New Roman"/>
          <w:color w:val="020C22"/>
          <w:sz w:val="28"/>
          <w:szCs w:val="28"/>
          <w:lang w:eastAsia="ru-RU"/>
        </w:rPr>
        <w:t>о-</w:t>
      </w:r>
      <w:proofErr w:type="gramEnd"/>
      <w:r w:rsidRPr="003C7F63">
        <w:rPr>
          <w:rFonts w:ascii="Times New Roman" w:eastAsia="Times New Roman" w:hAnsi="Times New Roman" w:cs="Times New Roman"/>
          <w:color w:val="020C22"/>
          <w:sz w:val="28"/>
          <w:szCs w:val="28"/>
          <w:lang w:eastAsia="ru-RU"/>
        </w:rPr>
        <w:t xml:space="preserve"> или </w:t>
      </w:r>
      <w:proofErr w:type="spellStart"/>
      <w:r w:rsidRPr="003C7F63">
        <w:rPr>
          <w:rFonts w:ascii="Times New Roman" w:eastAsia="Times New Roman" w:hAnsi="Times New Roman" w:cs="Times New Roman"/>
          <w:color w:val="020C22"/>
          <w:sz w:val="28"/>
          <w:szCs w:val="28"/>
          <w:lang w:eastAsia="ru-RU"/>
        </w:rPr>
        <w:t>видеопоказе</w:t>
      </w:r>
      <w:proofErr w:type="spellEnd"/>
      <w:r w:rsidRPr="003C7F63">
        <w:rPr>
          <w:rFonts w:ascii="Times New Roman" w:eastAsia="Times New Roman" w:hAnsi="Times New Roman" w:cs="Times New Roman"/>
          <w:color w:val="020C22"/>
          <w:sz w:val="28"/>
          <w:szCs w:val="28"/>
          <w:lang w:eastAsia="ru-RU"/>
        </w:rPr>
        <w:t>, а также входного билета, приглашения либо иного документа, предоставляющих право посещения такого мероприятия.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3C7F63">
        <w:rPr>
          <w:rFonts w:ascii="Times New Roman" w:eastAsia="Times New Roman" w:hAnsi="Times New Roman" w:cs="Times New Roman"/>
          <w:color w:val="020C22"/>
          <w:sz w:val="28"/>
          <w:szCs w:val="28"/>
          <w:lang w:eastAsia="ru-RU"/>
        </w:rPr>
        <w:t>е-</w:t>
      </w:r>
      <w:proofErr w:type="gramEnd"/>
      <w:r w:rsidRPr="003C7F63">
        <w:rPr>
          <w:rFonts w:ascii="Times New Roman" w:eastAsia="Times New Roman" w:hAnsi="Times New Roman" w:cs="Times New Roman"/>
          <w:color w:val="020C22"/>
          <w:sz w:val="28"/>
          <w:szCs w:val="28"/>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(Часть  введена - Федеральный закон от 29.07.2018 № 242-ФЗ)</w:t>
      </w:r>
    </w:p>
    <w:p w:rsidR="003C7F63" w:rsidRPr="003C7F63" w:rsidRDefault="003C7F63" w:rsidP="00562830">
      <w:pPr>
        <w:shd w:val="clear" w:color="auto" w:fill="FEFEFE"/>
        <w:spacing w:after="623"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(Часть  введена - Федеральный закон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lastRenderedPageBreak/>
        <w:t>Статья 13. Дополнительные требования к распространению информационной продукции посредством теле- и радиовещания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w:t>
      </w:r>
      <w:proofErr w:type="gramStart"/>
      <w:r w:rsidRPr="003C7F63">
        <w:rPr>
          <w:rFonts w:ascii="Times New Roman" w:eastAsia="Times New Roman" w:hAnsi="Times New Roman" w:cs="Times New Roman"/>
          <w:color w:val="020C22"/>
          <w:sz w:val="28"/>
          <w:szCs w:val="28"/>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3C7F63">
        <w:rPr>
          <w:rFonts w:ascii="Times New Roman" w:eastAsia="Times New Roman" w:hAnsi="Times New Roman" w:cs="Times New Roman"/>
          <w:color w:val="020C22"/>
          <w:sz w:val="28"/>
          <w:szCs w:val="28"/>
          <w:lang w:eastAsia="ru-RU"/>
        </w:rPr>
        <w:t xml:space="preserve"> 3 и 4 настоящей статьи.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w:t>
      </w:r>
      <w:proofErr w:type="gramStart"/>
      <w:r w:rsidRPr="003C7F63">
        <w:rPr>
          <w:rFonts w:ascii="Times New Roman" w:eastAsia="Times New Roman" w:hAnsi="Times New Roman" w:cs="Times New Roman"/>
          <w:color w:val="020C22"/>
          <w:sz w:val="28"/>
          <w:szCs w:val="28"/>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3C7F63">
        <w:rPr>
          <w:rFonts w:ascii="Times New Roman" w:eastAsia="Times New Roman" w:hAnsi="Times New Roman" w:cs="Times New Roman"/>
          <w:color w:val="020C22"/>
          <w:sz w:val="28"/>
          <w:szCs w:val="28"/>
          <w:lang w:eastAsia="ru-RU"/>
        </w:rPr>
        <w:t xml:space="preserve"> и 4 настоящей статьи.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w:t>
      </w:r>
      <w:proofErr w:type="gramStart"/>
      <w:r w:rsidRPr="003C7F63">
        <w:rPr>
          <w:rFonts w:ascii="Times New Roman" w:eastAsia="Times New Roman" w:hAnsi="Times New Roman" w:cs="Times New Roman"/>
          <w:color w:val="020C22"/>
          <w:sz w:val="28"/>
          <w:szCs w:val="28"/>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sidRPr="003C7F63">
        <w:rPr>
          <w:rFonts w:ascii="Times New Roman" w:eastAsia="Times New Roman" w:hAnsi="Times New Roman" w:cs="Times New Roman"/>
          <w:color w:val="020C22"/>
          <w:sz w:val="28"/>
          <w:szCs w:val="28"/>
          <w:lang w:eastAsia="ru-RU"/>
        </w:rPr>
        <w:t xml:space="preserve">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(В редакции Федерального закона от 28.07.2012 № 139-ФЗ)</w:t>
      </w:r>
    </w:p>
    <w:p w:rsidR="003C7F63" w:rsidRPr="003C7F63" w:rsidRDefault="003C7F63" w:rsidP="00562830">
      <w:pPr>
        <w:shd w:val="clear" w:color="auto" w:fill="FEFEFE"/>
        <w:spacing w:after="623"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14. Особенности распространения информации посредством информационно-телекоммуникационных сетей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w:t>
      </w:r>
      <w:proofErr w:type="gramStart"/>
      <w:r w:rsidRPr="003C7F63">
        <w:rPr>
          <w:rFonts w:ascii="Times New Roman" w:eastAsia="Times New Roman" w:hAnsi="Times New Roman" w:cs="Times New Roman"/>
          <w:color w:val="020C22"/>
          <w:sz w:val="28"/>
          <w:szCs w:val="28"/>
          <w:lang w:eastAsia="ru-RU"/>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w:t>
      </w:r>
      <w:r w:rsidRPr="003C7F63">
        <w:rPr>
          <w:rFonts w:ascii="Times New Roman" w:eastAsia="Times New Roman" w:hAnsi="Times New Roman" w:cs="Times New Roman"/>
          <w:color w:val="020C22"/>
          <w:sz w:val="28"/>
          <w:szCs w:val="28"/>
          <w:lang w:eastAsia="ru-RU"/>
        </w:rPr>
        <w:lastRenderedPageBreak/>
        <w:t>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3C7F63">
        <w:rPr>
          <w:rFonts w:ascii="Times New Roman" w:eastAsia="Times New Roman" w:hAnsi="Times New Roman" w:cs="Times New Roman"/>
          <w:color w:val="020C22"/>
          <w:sz w:val="28"/>
          <w:szCs w:val="28"/>
          <w:lang w:eastAsia="ru-RU"/>
        </w:rPr>
        <w:t xml:space="preserve"> от информации, причиняющей вред их здоровью и (или) развитию.</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(Часть  введена - Федеральный закон от 01.05.2017 № 87-ФЗ)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в редакции Федерального закона от 28.07.2012 № 139-ФЗ)</w:t>
      </w:r>
    </w:p>
    <w:p w:rsidR="003C7F63" w:rsidRPr="003C7F63" w:rsidRDefault="003C7F63" w:rsidP="00562830">
      <w:pPr>
        <w:shd w:val="clear" w:color="auto" w:fill="FEFEFE"/>
        <w:spacing w:after="623"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15. Дополнительные требования к обороту отдельных видов информационной продукции для дете</w:t>
      </w:r>
      <w:r w:rsidR="001E66E6">
        <w:rPr>
          <w:rFonts w:ascii="Times New Roman" w:eastAsia="Times New Roman" w:hAnsi="Times New Roman" w:cs="Times New Roman"/>
          <w:color w:val="020C22"/>
          <w:sz w:val="28"/>
          <w:szCs w:val="28"/>
          <w:lang w:eastAsia="ru-RU"/>
        </w:rPr>
        <w:t>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(В редакции Федерального закона от 02.07.2013 № 185-ФЗ)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3C7F63" w:rsidRPr="003C7F63" w:rsidRDefault="003C7F63" w:rsidP="00562830">
      <w:pPr>
        <w:shd w:val="clear" w:color="auto" w:fill="FEFEFE"/>
        <w:spacing w:after="623"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lastRenderedPageBreak/>
        <w:t>Статья 16. Дополнительные требования к обороту информационной продукции, запрещенной для детей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w:t>
      </w:r>
      <w:proofErr w:type="gramStart"/>
      <w:r w:rsidRPr="003C7F63">
        <w:rPr>
          <w:rFonts w:ascii="Times New Roman" w:eastAsia="Times New Roman" w:hAnsi="Times New Roman" w:cs="Times New Roman"/>
          <w:color w:val="020C22"/>
          <w:sz w:val="28"/>
          <w:szCs w:val="28"/>
          <w:lang w:eastAsia="ru-RU"/>
        </w:rPr>
        <w:t>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 при распространении для неопределенного круга лиц в местах</w:t>
      </w:r>
      <w:proofErr w:type="gramEnd"/>
      <w:r w:rsidRPr="003C7F63">
        <w:rPr>
          <w:rFonts w:ascii="Times New Roman" w:eastAsia="Times New Roman" w:hAnsi="Times New Roman" w:cs="Times New Roman"/>
          <w:color w:val="020C22"/>
          <w:sz w:val="28"/>
          <w:szCs w:val="28"/>
          <w:lang w:eastAsia="ru-RU"/>
        </w:rPr>
        <w:t>, доступных для детей, не должны содержать информацию, причиняющую вред здоровью и (или) развитию детей. (В редакции Федерального закона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в виде печатной продукции допускается к распространению в местах, доступных для детей, только в запечатанных упаковках. (В редакции Федерального закона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w:t>
      </w:r>
      <w:proofErr w:type="gramStart"/>
      <w:r w:rsidRPr="003C7F63">
        <w:rPr>
          <w:rFonts w:ascii="Times New Roman" w:eastAsia="Times New Roman" w:hAnsi="Times New Roman" w:cs="Times New Roman"/>
          <w:color w:val="020C22"/>
          <w:sz w:val="28"/>
          <w:szCs w:val="28"/>
          <w:lang w:eastAsia="ru-RU"/>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r w:rsidRPr="003C7F63">
        <w:rPr>
          <w:rFonts w:ascii="Times New Roman" w:eastAsia="Times New Roman" w:hAnsi="Times New Roman" w:cs="Times New Roman"/>
          <w:color w:val="020C22"/>
          <w:sz w:val="28"/>
          <w:szCs w:val="28"/>
          <w:lang w:eastAsia="ru-RU"/>
        </w:rPr>
        <w:t> (В редакции Федерального закона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w:t>
      </w:r>
      <w:proofErr w:type="gramStart"/>
      <w:r w:rsidRPr="003C7F63">
        <w:rPr>
          <w:rFonts w:ascii="Times New Roman" w:eastAsia="Times New Roman" w:hAnsi="Times New Roman" w:cs="Times New Roman"/>
          <w:color w:val="020C22"/>
          <w:sz w:val="28"/>
          <w:szCs w:val="28"/>
          <w:lang w:eastAsia="ru-RU"/>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w:t>
      </w:r>
      <w:proofErr w:type="gramEnd"/>
      <w:r w:rsidRPr="003C7F63">
        <w:rPr>
          <w:rFonts w:ascii="Times New Roman" w:eastAsia="Times New Roman" w:hAnsi="Times New Roman" w:cs="Times New Roman"/>
          <w:color w:val="020C22"/>
          <w:sz w:val="28"/>
          <w:szCs w:val="28"/>
          <w:lang w:eastAsia="ru-RU"/>
        </w:rPr>
        <w:t xml:space="preserve"> </w:t>
      </w:r>
      <w:proofErr w:type="gramStart"/>
      <w:r w:rsidRPr="003C7F63">
        <w:rPr>
          <w:rFonts w:ascii="Times New Roman" w:eastAsia="Times New Roman" w:hAnsi="Times New Roman" w:cs="Times New Roman"/>
          <w:color w:val="020C22"/>
          <w:sz w:val="28"/>
          <w:szCs w:val="28"/>
          <w:lang w:eastAsia="ru-RU"/>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sidRPr="003C7F63">
        <w:rPr>
          <w:rFonts w:ascii="Times New Roman" w:eastAsia="Times New Roman" w:hAnsi="Times New Roman" w:cs="Times New Roman"/>
          <w:color w:val="020C22"/>
          <w:sz w:val="28"/>
          <w:szCs w:val="28"/>
          <w:lang w:eastAsia="ru-RU"/>
        </w:rPr>
        <w:t xml:space="preserve">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sidRPr="003C7F63">
        <w:rPr>
          <w:rFonts w:ascii="Times New Roman" w:eastAsia="Times New Roman" w:hAnsi="Times New Roman" w:cs="Times New Roman"/>
          <w:color w:val="020C22"/>
          <w:sz w:val="28"/>
          <w:szCs w:val="28"/>
          <w:lang w:eastAsia="ru-RU"/>
        </w:rPr>
        <w:t>принимает</w:t>
      </w:r>
      <w:proofErr w:type="gramEnd"/>
      <w:r w:rsidRPr="003C7F63">
        <w:rPr>
          <w:rFonts w:ascii="Times New Roman" w:eastAsia="Times New Roman" w:hAnsi="Times New Roman" w:cs="Times New Roman"/>
          <w:color w:val="020C22"/>
          <w:sz w:val="28"/>
          <w:szCs w:val="28"/>
          <w:lang w:eastAsia="ru-RU"/>
        </w:rPr>
        <w:t xml:space="preserve"> в том числе с учетом особенностей и плотности застройки в каждом конкретном населенном пункте субъекта Российской Федерации. (Часть введена - Федеральный закон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w:t>
      </w:r>
      <w:proofErr w:type="gramStart"/>
      <w:r w:rsidRPr="003C7F63">
        <w:rPr>
          <w:rFonts w:ascii="Times New Roman" w:eastAsia="Times New Roman" w:hAnsi="Times New Roman" w:cs="Times New Roman"/>
          <w:color w:val="020C22"/>
          <w:sz w:val="28"/>
          <w:szCs w:val="28"/>
          <w:lang w:eastAsia="ru-RU"/>
        </w:rPr>
        <w:t xml:space="preserve">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w:t>
      </w:r>
      <w:r w:rsidRPr="003C7F63">
        <w:rPr>
          <w:rFonts w:ascii="Times New Roman" w:eastAsia="Times New Roman" w:hAnsi="Times New Roman" w:cs="Times New Roman"/>
          <w:color w:val="020C22"/>
          <w:sz w:val="28"/>
          <w:szCs w:val="28"/>
          <w:lang w:eastAsia="ru-RU"/>
        </w:rPr>
        <w:lastRenderedPageBreak/>
        <w:t>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sidRPr="003C7F63">
        <w:rPr>
          <w:rFonts w:ascii="Times New Roman" w:eastAsia="Times New Roman" w:hAnsi="Times New Roman" w:cs="Times New Roman"/>
          <w:color w:val="020C22"/>
          <w:sz w:val="28"/>
          <w:szCs w:val="28"/>
          <w:lang w:eastAsia="ru-RU"/>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sidRPr="003C7F63">
        <w:rPr>
          <w:rFonts w:ascii="Times New Roman" w:eastAsia="Times New Roman" w:hAnsi="Times New Roman" w:cs="Times New Roman"/>
          <w:color w:val="020C22"/>
          <w:sz w:val="28"/>
          <w:szCs w:val="28"/>
          <w:lang w:eastAsia="ru-RU"/>
        </w:rPr>
        <w:t>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r w:rsidRPr="003C7F63">
        <w:rPr>
          <w:rFonts w:ascii="Times New Roman" w:eastAsia="Times New Roman" w:hAnsi="Times New Roman" w:cs="Times New Roman"/>
          <w:color w:val="020C22"/>
          <w:sz w:val="28"/>
          <w:szCs w:val="28"/>
          <w:lang w:eastAsia="ru-RU"/>
        </w:rPr>
        <w:t> (Часть введена - Федеральный закон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w:t>
      </w:r>
      <w:proofErr w:type="gramStart"/>
      <w:r w:rsidRPr="003C7F63">
        <w:rPr>
          <w:rFonts w:ascii="Times New Roman" w:eastAsia="Times New Roman" w:hAnsi="Times New Roman" w:cs="Times New Roman"/>
          <w:color w:val="020C22"/>
          <w:sz w:val="28"/>
          <w:szCs w:val="28"/>
          <w:lang w:eastAsia="ru-RU"/>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sidRPr="003C7F63">
        <w:rPr>
          <w:rFonts w:ascii="Times New Roman" w:eastAsia="Times New Roman" w:hAnsi="Times New Roman" w:cs="Times New Roman"/>
          <w:color w:val="020C22"/>
          <w:sz w:val="28"/>
          <w:szCs w:val="28"/>
          <w:lang w:eastAsia="ru-RU"/>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 (Часть введена - Федеральный закон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w:t>
      </w:r>
      <w:proofErr w:type="spellStart"/>
      <w:r w:rsidRPr="003C7F63">
        <w:rPr>
          <w:rFonts w:ascii="Times New Roman" w:eastAsia="Times New Roman" w:hAnsi="Times New Roman" w:cs="Times New Roman"/>
          <w:color w:val="020C22"/>
          <w:sz w:val="28"/>
          <w:szCs w:val="28"/>
          <w:lang w:eastAsia="ru-RU"/>
        </w:rPr>
        <w:t>орга</w:t>
      </w:r>
      <w:proofErr w:type="spellEnd"/>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 (Часть введена - Федеральный закон от 01.05.2019 № 93-ФЗ)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lastRenderedPageBreak/>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w:t>
      </w:r>
      <w:proofErr w:type="gramStart"/>
      <w:r w:rsidRPr="003C7F63">
        <w:rPr>
          <w:rFonts w:ascii="Times New Roman" w:eastAsia="Times New Roman" w:hAnsi="Times New Roman" w:cs="Times New Roman"/>
          <w:color w:val="020C22"/>
          <w:sz w:val="28"/>
          <w:szCs w:val="28"/>
          <w:lang w:eastAsia="ru-RU"/>
        </w:rPr>
        <w:t>о-</w:t>
      </w:r>
      <w:proofErr w:type="gramEnd"/>
      <w:r w:rsidRPr="003C7F63">
        <w:rPr>
          <w:rFonts w:ascii="Times New Roman" w:eastAsia="Times New Roman" w:hAnsi="Times New Roman" w:cs="Times New Roman"/>
          <w:color w:val="020C22"/>
          <w:sz w:val="28"/>
          <w:szCs w:val="28"/>
          <w:lang w:eastAsia="ru-RU"/>
        </w:rPr>
        <w:t xml:space="preserve"> и </w:t>
      </w:r>
      <w:proofErr w:type="spellStart"/>
      <w:r w:rsidRPr="003C7F63">
        <w:rPr>
          <w:rFonts w:ascii="Times New Roman" w:eastAsia="Times New Roman" w:hAnsi="Times New Roman" w:cs="Times New Roman"/>
          <w:color w:val="020C22"/>
          <w:sz w:val="28"/>
          <w:szCs w:val="28"/>
          <w:lang w:eastAsia="ru-RU"/>
        </w:rPr>
        <w:t>видеообслуживании</w:t>
      </w:r>
      <w:proofErr w:type="spellEnd"/>
      <w:r w:rsidRPr="003C7F63">
        <w:rPr>
          <w:rFonts w:ascii="Times New Roman" w:eastAsia="Times New Roman" w:hAnsi="Times New Roman" w:cs="Times New Roman"/>
          <w:color w:val="020C22"/>
          <w:sz w:val="28"/>
          <w:szCs w:val="28"/>
          <w:lang w:eastAsia="ru-RU"/>
        </w:rPr>
        <w:t>, классифицированного по категории информационной продукции, указанной в пунктах 1 - 4 части 3 статьи 6 настоящего Федерального закона. (Часть введена - Федеральный закон от 01.05.2019 № 93-ФЗ)</w:t>
      </w:r>
    </w:p>
    <w:p w:rsidR="003C7F63" w:rsidRPr="003C7F63" w:rsidRDefault="003C7F63" w:rsidP="00562830">
      <w:pPr>
        <w:shd w:val="clear" w:color="auto" w:fill="FEFEFE"/>
        <w:spacing w:after="623"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Глава 4. Экспертиза информационной продукции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17. Общие требования к экспертизе информационной продукции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w:t>
      </w:r>
      <w:proofErr w:type="gramStart"/>
      <w:r w:rsidRPr="003C7F63">
        <w:rPr>
          <w:rFonts w:ascii="Times New Roman" w:eastAsia="Times New Roman" w:hAnsi="Times New Roman" w:cs="Times New Roman"/>
          <w:color w:val="020C22"/>
          <w:sz w:val="28"/>
          <w:szCs w:val="28"/>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2) фамилия, имя и (в случае, если имеется) отчество индивидуального предпринимателя, адреса мест осуществления экспертной деятельности (в </w:t>
      </w:r>
      <w:r w:rsidRPr="003C7F63">
        <w:rPr>
          <w:rFonts w:ascii="Times New Roman" w:eastAsia="Times New Roman" w:hAnsi="Times New Roman" w:cs="Times New Roman"/>
          <w:color w:val="020C22"/>
          <w:sz w:val="28"/>
          <w:szCs w:val="28"/>
          <w:lang w:eastAsia="ru-RU"/>
        </w:rPr>
        <w:lastRenderedPageBreak/>
        <w:t>отношении аккредитованных экспертов, являющихся индивидуальными предпринимателями);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номер и дата выдачи аттестата аккредитации;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7) сведения о приостановлении или прекращении действия выданного аттестата аккредитации.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являющихся производителями, распространителями информационной продукции, переданной на экспертизу, или их представителями.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3C7F63">
        <w:rPr>
          <w:rFonts w:ascii="Times New Roman" w:eastAsia="Times New Roman" w:hAnsi="Times New Roman" w:cs="Times New Roman"/>
          <w:color w:val="020C22"/>
          <w:sz w:val="28"/>
          <w:szCs w:val="28"/>
          <w:lang w:eastAsia="ru-RU"/>
        </w:rPr>
        <w:t>а о ее</w:t>
      </w:r>
      <w:proofErr w:type="gramEnd"/>
      <w:r w:rsidRPr="003C7F63">
        <w:rPr>
          <w:rFonts w:ascii="Times New Roman" w:eastAsia="Times New Roman" w:hAnsi="Times New Roman" w:cs="Times New Roman"/>
          <w:color w:val="020C22"/>
          <w:sz w:val="28"/>
          <w:szCs w:val="28"/>
          <w:lang w:eastAsia="ru-RU"/>
        </w:rPr>
        <w:t xml:space="preserve"> проведении.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18. Экспертное заключение</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По окончании экспертизы информационной продукции дается экспертное заключение.</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В экспертном заключении указываются: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дата, время и место проведения экспертизы информационной продукции;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proofErr w:type="gramStart"/>
      <w:r w:rsidRPr="003C7F63">
        <w:rPr>
          <w:rFonts w:ascii="Times New Roman" w:eastAsia="Times New Roman" w:hAnsi="Times New Roman" w:cs="Times New Roman"/>
          <w:color w:val="020C22"/>
          <w:sz w:val="28"/>
          <w:szCs w:val="28"/>
          <w:lang w:eastAsia="ru-RU"/>
        </w:rPr>
        <w:lastRenderedPageBreak/>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вопросы, поставленные перед экспертом, экспертами;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4) объекты исследований и материалы, представленные для проведения экспертизы информационной продукции;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содержание и результаты исследований с указанием методик;</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6) мотивированные ответы на поставленные перед экспертом, экспертами вопросы;</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3C7F63">
        <w:rPr>
          <w:rFonts w:ascii="Times New Roman" w:eastAsia="Times New Roman" w:hAnsi="Times New Roman" w:cs="Times New Roman"/>
          <w:color w:val="020C22"/>
          <w:sz w:val="28"/>
          <w:szCs w:val="28"/>
          <w:lang w:eastAsia="ru-RU"/>
        </w:rPr>
        <w:t>в</w:t>
      </w:r>
      <w:proofErr w:type="gramEnd"/>
      <w:r w:rsidRPr="003C7F63">
        <w:rPr>
          <w:rFonts w:ascii="Times New Roman" w:eastAsia="Times New Roman" w:hAnsi="Times New Roman" w:cs="Times New Roman"/>
          <w:color w:val="020C22"/>
          <w:sz w:val="28"/>
          <w:szCs w:val="28"/>
          <w:lang w:eastAsia="ru-RU"/>
        </w:rPr>
        <w:t xml:space="preserve"> </w:t>
      </w:r>
      <w:proofErr w:type="gramStart"/>
      <w:r w:rsidRPr="003C7F63">
        <w:rPr>
          <w:rFonts w:ascii="Times New Roman" w:eastAsia="Times New Roman" w:hAnsi="Times New Roman" w:cs="Times New Roman"/>
          <w:color w:val="020C22"/>
          <w:sz w:val="28"/>
          <w:szCs w:val="28"/>
          <w:lang w:eastAsia="ru-RU"/>
        </w:rPr>
        <w:t>уполномоченный</w:t>
      </w:r>
      <w:proofErr w:type="gramEnd"/>
      <w:r w:rsidRPr="003C7F63">
        <w:rPr>
          <w:rFonts w:ascii="Times New Roman" w:eastAsia="Times New Roman" w:hAnsi="Times New Roman" w:cs="Times New Roman"/>
          <w:color w:val="020C22"/>
          <w:sz w:val="28"/>
          <w:szCs w:val="28"/>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5. Информация о проведенной экспертизе информационной продукц</w:t>
      </w:r>
      <w:proofErr w:type="gramStart"/>
      <w:r w:rsidRPr="003C7F63">
        <w:rPr>
          <w:rFonts w:ascii="Times New Roman" w:eastAsia="Times New Roman" w:hAnsi="Times New Roman" w:cs="Times New Roman"/>
          <w:color w:val="020C22"/>
          <w:sz w:val="28"/>
          <w:szCs w:val="28"/>
          <w:lang w:eastAsia="ru-RU"/>
        </w:rPr>
        <w:t>ии и ее</w:t>
      </w:r>
      <w:proofErr w:type="gramEnd"/>
      <w:r w:rsidRPr="003C7F63">
        <w:rPr>
          <w:rFonts w:ascii="Times New Roman" w:eastAsia="Times New Roman" w:hAnsi="Times New Roman" w:cs="Times New Roman"/>
          <w:color w:val="020C22"/>
          <w:sz w:val="28"/>
          <w:szCs w:val="28"/>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(Часть  введена - Федеральный закон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(Часть  введена - Федеральный закон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19. Правовые последствия экспертизы информационной продукции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В срок не </w:t>
      </w:r>
      <w:proofErr w:type="gramStart"/>
      <w:r w:rsidRPr="003C7F63">
        <w:rPr>
          <w:rFonts w:ascii="Times New Roman" w:eastAsia="Times New Roman" w:hAnsi="Times New Roman" w:cs="Times New Roman"/>
          <w:color w:val="020C22"/>
          <w:sz w:val="28"/>
          <w:szCs w:val="28"/>
          <w:lang w:eastAsia="ru-RU"/>
        </w:rPr>
        <w:t>позднее</w:t>
      </w:r>
      <w:proofErr w:type="gramEnd"/>
      <w:r w:rsidRPr="003C7F63">
        <w:rPr>
          <w:rFonts w:ascii="Times New Roman" w:eastAsia="Times New Roman" w:hAnsi="Times New Roman" w:cs="Times New Roman"/>
          <w:color w:val="020C22"/>
          <w:sz w:val="28"/>
          <w:szCs w:val="28"/>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1) о несоответствии информационной продукции требованиям настоящего Федерального закона и вынесении предписания об устранении выявленного </w:t>
      </w:r>
      <w:r w:rsidRPr="003C7F63">
        <w:rPr>
          <w:rFonts w:ascii="Times New Roman" w:eastAsia="Times New Roman" w:hAnsi="Times New Roman" w:cs="Times New Roman"/>
          <w:color w:val="020C22"/>
          <w:sz w:val="28"/>
          <w:szCs w:val="28"/>
          <w:lang w:eastAsia="ru-RU"/>
        </w:rPr>
        <w:lastRenderedPageBreak/>
        <w:t>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Глава 5. Государственный надзор и общественный </w:t>
      </w:r>
      <w:proofErr w:type="gramStart"/>
      <w:r w:rsidRPr="003C7F63">
        <w:rPr>
          <w:rFonts w:ascii="Times New Roman" w:eastAsia="Times New Roman" w:hAnsi="Times New Roman" w:cs="Times New Roman"/>
          <w:color w:val="020C22"/>
          <w:sz w:val="28"/>
          <w:szCs w:val="28"/>
          <w:lang w:eastAsia="ru-RU"/>
        </w:rPr>
        <w:t>контроль за</w:t>
      </w:r>
      <w:proofErr w:type="gramEnd"/>
      <w:r w:rsidRPr="003C7F63">
        <w:rPr>
          <w:rFonts w:ascii="Times New Roman" w:eastAsia="Times New Roman" w:hAnsi="Times New Roman" w:cs="Times New Roman"/>
          <w:color w:val="020C22"/>
          <w:sz w:val="28"/>
          <w:szCs w:val="28"/>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(Наименование в редакции федеральных законов от 28.07.2012 № 139-ФЗ; от 14.10.2014 № 307-ФЗ)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(Наименование в редакции федеральных законов от 28.07.2012 № 139-ФЗ; от 14.10.2014 № 307-ФЗ)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w:t>
      </w:r>
      <w:proofErr w:type="gramStart"/>
      <w:r w:rsidRPr="003C7F63">
        <w:rPr>
          <w:rFonts w:ascii="Times New Roman" w:eastAsia="Times New Roman" w:hAnsi="Times New Roman" w:cs="Times New Roman"/>
          <w:color w:val="020C22"/>
          <w:sz w:val="28"/>
          <w:szCs w:val="28"/>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3C7F63">
        <w:rPr>
          <w:rFonts w:ascii="Times New Roman" w:eastAsia="Times New Roman" w:hAnsi="Times New Roman" w:cs="Times New Roman"/>
          <w:color w:val="020C22"/>
          <w:sz w:val="28"/>
          <w:szCs w:val="28"/>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 (В редакции Федерального закона от 14.10.2014 № 307-ФЗ)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(Часть  утратила силу - Федеральный закон от 14.10.2014 № 307-ФЗ)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21. Общественный контроль в сфере защиты детей от информации, причиняющей вред их здоровью и (или) развитию</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3C7F63">
        <w:rPr>
          <w:rFonts w:ascii="Times New Roman" w:eastAsia="Times New Roman" w:hAnsi="Times New Roman" w:cs="Times New Roman"/>
          <w:color w:val="020C22"/>
          <w:sz w:val="28"/>
          <w:szCs w:val="28"/>
          <w:lang w:eastAsia="ru-RU"/>
        </w:rPr>
        <w:t>контроль за</w:t>
      </w:r>
      <w:proofErr w:type="gramEnd"/>
      <w:r w:rsidRPr="003C7F63">
        <w:rPr>
          <w:rFonts w:ascii="Times New Roman" w:eastAsia="Times New Roman" w:hAnsi="Times New Roman" w:cs="Times New Roman"/>
          <w:color w:val="020C22"/>
          <w:sz w:val="28"/>
          <w:szCs w:val="28"/>
          <w:lang w:eastAsia="ru-RU"/>
        </w:rPr>
        <w:t xml:space="preserve"> соблюдением требований настоящего Федерального закона.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(В редакции Федерального закона от 28.07.2012 № 139-ФЗ)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lastRenderedPageBreak/>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Глава 6. Ответственность за правонарушения в сфере защиты детей от информации, причиняющей вред их здоровью и (или) развитию</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22. Ответственность за правонарушения в сфере защиты детей от информации, причиняющей вред их здоровью и (или) развитию</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Глава 7. Заключительные положения</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Статья 23. Порядок вступления в силу настоящего Федерального закона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1. Настоящий Федеральный закон вступает в силу с 1 сентября 2012 года.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 (Часть введена - Федеральный закон от 01.05.2019 № 93-ФЗ)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Президент Российской Федерации                               Д.Медведев</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Москва, Кремль</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29 декабря 2010 года</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436-ФЗ</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3C7F63" w:rsidRPr="003C7F63" w:rsidRDefault="003C7F63" w:rsidP="001E66E6">
      <w:pPr>
        <w:shd w:val="clear" w:color="auto" w:fill="FEFEFE"/>
        <w:spacing w:after="0" w:line="240" w:lineRule="auto"/>
        <w:rPr>
          <w:rFonts w:ascii="Times New Roman" w:eastAsia="Times New Roman" w:hAnsi="Times New Roman" w:cs="Times New Roman"/>
          <w:color w:val="020C22"/>
          <w:sz w:val="28"/>
          <w:szCs w:val="28"/>
          <w:lang w:eastAsia="ru-RU"/>
        </w:rPr>
      </w:pPr>
      <w:r w:rsidRPr="003C7F63">
        <w:rPr>
          <w:rFonts w:ascii="Times New Roman" w:eastAsia="Times New Roman" w:hAnsi="Times New Roman" w:cs="Times New Roman"/>
          <w:color w:val="020C22"/>
          <w:sz w:val="28"/>
          <w:szCs w:val="28"/>
          <w:lang w:eastAsia="ru-RU"/>
        </w:rPr>
        <w:t> </w:t>
      </w:r>
    </w:p>
    <w:p w:rsidR="008E4FF1" w:rsidRPr="00562830" w:rsidRDefault="008E4FF1" w:rsidP="00562830">
      <w:pPr>
        <w:spacing w:line="240" w:lineRule="auto"/>
        <w:rPr>
          <w:sz w:val="28"/>
          <w:szCs w:val="28"/>
        </w:rPr>
      </w:pPr>
    </w:p>
    <w:sectPr w:rsidR="008E4FF1" w:rsidRPr="00562830" w:rsidSect="00562830">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C7F63"/>
    <w:rsid w:val="001E66E6"/>
    <w:rsid w:val="003C7F63"/>
    <w:rsid w:val="00562830"/>
    <w:rsid w:val="008E4FF1"/>
    <w:rsid w:val="00D32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F1"/>
  </w:style>
  <w:style w:type="paragraph" w:styleId="4">
    <w:name w:val="heading 4"/>
    <w:basedOn w:val="a"/>
    <w:link w:val="40"/>
    <w:uiPriority w:val="9"/>
    <w:qFormat/>
    <w:rsid w:val="003C7F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7F6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C7F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3980393">
      <w:bodyDiv w:val="1"/>
      <w:marLeft w:val="0"/>
      <w:marRight w:val="0"/>
      <w:marTop w:val="0"/>
      <w:marBottom w:val="0"/>
      <w:divBdr>
        <w:top w:val="none" w:sz="0" w:space="0" w:color="auto"/>
        <w:left w:val="none" w:sz="0" w:space="0" w:color="auto"/>
        <w:bottom w:val="none" w:sz="0" w:space="0" w:color="auto"/>
        <w:right w:val="none" w:sz="0" w:space="0" w:color="auto"/>
      </w:divBdr>
      <w:divsChild>
        <w:div w:id="1027753824">
          <w:marLeft w:val="0"/>
          <w:marRight w:val="0"/>
          <w:marTop w:val="0"/>
          <w:marBottom w:val="0"/>
          <w:divBdr>
            <w:top w:val="none" w:sz="0" w:space="0" w:color="auto"/>
            <w:left w:val="none" w:sz="0" w:space="0" w:color="auto"/>
            <w:bottom w:val="none" w:sz="0" w:space="0" w:color="auto"/>
            <w:right w:val="none" w:sz="0" w:space="0" w:color="auto"/>
          </w:divBdr>
          <w:divsChild>
            <w:div w:id="1193425335">
              <w:marLeft w:val="0"/>
              <w:marRight w:val="0"/>
              <w:marTop w:val="0"/>
              <w:marBottom w:val="0"/>
              <w:divBdr>
                <w:top w:val="none" w:sz="0" w:space="0" w:color="auto"/>
                <w:left w:val="none" w:sz="0" w:space="0" w:color="auto"/>
                <w:bottom w:val="none" w:sz="0" w:space="0" w:color="auto"/>
                <w:right w:val="none" w:sz="0" w:space="0" w:color="auto"/>
              </w:divBdr>
              <w:divsChild>
                <w:div w:id="1539276047">
                  <w:marLeft w:val="0"/>
                  <w:marRight w:val="0"/>
                  <w:marTop w:val="0"/>
                  <w:marBottom w:val="0"/>
                  <w:divBdr>
                    <w:top w:val="none" w:sz="0" w:space="0" w:color="auto"/>
                    <w:left w:val="none" w:sz="0" w:space="0" w:color="auto"/>
                    <w:bottom w:val="none" w:sz="0" w:space="0" w:color="auto"/>
                    <w:right w:val="none" w:sz="0" w:space="0" w:color="auto"/>
                  </w:divBdr>
                  <w:divsChild>
                    <w:div w:id="1918242849">
                      <w:marLeft w:val="3009"/>
                      <w:marRight w:val="3009"/>
                      <w:marTop w:val="0"/>
                      <w:marBottom w:val="0"/>
                      <w:divBdr>
                        <w:top w:val="none" w:sz="0" w:space="0" w:color="auto"/>
                        <w:left w:val="none" w:sz="0" w:space="0" w:color="auto"/>
                        <w:bottom w:val="none" w:sz="0" w:space="0" w:color="auto"/>
                        <w:right w:val="none" w:sz="0" w:space="0" w:color="auto"/>
                      </w:divBdr>
                      <w:divsChild>
                        <w:div w:id="8067449">
                          <w:marLeft w:val="0"/>
                          <w:marRight w:val="0"/>
                          <w:marTop w:val="0"/>
                          <w:marBottom w:val="0"/>
                          <w:divBdr>
                            <w:top w:val="none" w:sz="0" w:space="0" w:color="auto"/>
                            <w:left w:val="none" w:sz="0" w:space="0" w:color="auto"/>
                            <w:bottom w:val="none" w:sz="0" w:space="0" w:color="auto"/>
                            <w:right w:val="none" w:sz="0" w:space="0" w:color="auto"/>
                          </w:divBdr>
                          <w:divsChild>
                            <w:div w:id="696393256">
                              <w:marLeft w:val="0"/>
                              <w:marRight w:val="0"/>
                              <w:marTop w:val="0"/>
                              <w:marBottom w:val="0"/>
                              <w:divBdr>
                                <w:top w:val="none" w:sz="0" w:space="0" w:color="auto"/>
                                <w:left w:val="none" w:sz="0" w:space="0" w:color="auto"/>
                                <w:bottom w:val="none" w:sz="0" w:space="0" w:color="auto"/>
                                <w:right w:val="none" w:sz="0" w:space="0" w:color="auto"/>
                              </w:divBdr>
                              <w:divsChild>
                                <w:div w:id="822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334">
                          <w:marLeft w:val="0"/>
                          <w:marRight w:val="0"/>
                          <w:marTop w:val="0"/>
                          <w:marBottom w:val="0"/>
                          <w:divBdr>
                            <w:top w:val="none" w:sz="0" w:space="0" w:color="auto"/>
                            <w:left w:val="none" w:sz="0" w:space="0" w:color="auto"/>
                            <w:bottom w:val="none" w:sz="0" w:space="0" w:color="auto"/>
                            <w:right w:val="none" w:sz="0" w:space="0" w:color="auto"/>
                          </w:divBdr>
                          <w:divsChild>
                            <w:div w:id="703136121">
                              <w:marLeft w:val="0"/>
                              <w:marRight w:val="0"/>
                              <w:marTop w:val="0"/>
                              <w:marBottom w:val="0"/>
                              <w:divBdr>
                                <w:top w:val="none" w:sz="0" w:space="0" w:color="auto"/>
                                <w:left w:val="none" w:sz="0" w:space="0" w:color="auto"/>
                                <w:bottom w:val="none" w:sz="0" w:space="0" w:color="auto"/>
                                <w:right w:val="none" w:sz="0" w:space="0" w:color="auto"/>
                              </w:divBdr>
                              <w:divsChild>
                                <w:div w:id="12476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3097">
                          <w:marLeft w:val="0"/>
                          <w:marRight w:val="0"/>
                          <w:marTop w:val="0"/>
                          <w:marBottom w:val="0"/>
                          <w:divBdr>
                            <w:top w:val="none" w:sz="0" w:space="0" w:color="auto"/>
                            <w:left w:val="none" w:sz="0" w:space="0" w:color="auto"/>
                            <w:bottom w:val="none" w:sz="0" w:space="0" w:color="auto"/>
                            <w:right w:val="none" w:sz="0" w:space="0" w:color="auto"/>
                          </w:divBdr>
                          <w:divsChild>
                            <w:div w:id="1778328256">
                              <w:marLeft w:val="0"/>
                              <w:marRight w:val="0"/>
                              <w:marTop w:val="0"/>
                              <w:marBottom w:val="0"/>
                              <w:divBdr>
                                <w:top w:val="none" w:sz="0" w:space="0" w:color="auto"/>
                                <w:left w:val="none" w:sz="0" w:space="0" w:color="auto"/>
                                <w:bottom w:val="none" w:sz="0" w:space="0" w:color="auto"/>
                                <w:right w:val="none" w:sz="0" w:space="0" w:color="auto"/>
                              </w:divBdr>
                              <w:divsChild>
                                <w:div w:id="6721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7632</Words>
  <Characters>43508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Школа 9</Company>
  <LinksUpToDate>false</LinksUpToDate>
  <CharactersWithSpaces>51038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Донгузова</dc:creator>
  <cp:keywords/>
  <dc:description/>
  <cp:lastModifiedBy>Донгузова</cp:lastModifiedBy>
  <cp:revision>2</cp:revision>
  <dcterms:created xsi:type="dcterms:W3CDTF">2020-12-29T04:52:00Z</dcterms:created>
  <dcterms:modified xsi:type="dcterms:W3CDTF">2020-12-29T05:52:00Z</dcterms:modified>
</cp:coreProperties>
</file>