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D9ED2" w14:textId="789948DC" w:rsidR="00CD70D5" w:rsidRDefault="00CD70D5" w:rsidP="00CD70D5">
      <w:pPr>
        <w:ind w:hanging="709"/>
      </w:pPr>
      <w:r>
        <w:rPr>
          <w:noProof/>
        </w:rPr>
        <w:drawing>
          <wp:inline distT="0" distB="0" distL="0" distR="0" wp14:anchorId="08213BD5" wp14:editId="334A9C73">
            <wp:extent cx="6609329" cy="9552940"/>
            <wp:effectExtent l="0" t="0" r="0" b="0"/>
            <wp:docPr id="13881911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13236" cy="9558587"/>
                    </a:xfrm>
                    <a:prstGeom prst="rect">
                      <a:avLst/>
                    </a:prstGeom>
                    <a:noFill/>
                    <a:ln>
                      <a:noFill/>
                    </a:ln>
                  </pic:spPr>
                </pic:pic>
              </a:graphicData>
            </a:graphic>
          </wp:inline>
        </w:drawing>
      </w:r>
    </w:p>
    <w:p w14:paraId="3F946079"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eastAsia="Times New Roman" w:hAnsi="Times New Roman"/>
          <w:color w:val="000000"/>
          <w:sz w:val="28"/>
          <w:szCs w:val="28"/>
          <w:lang w:eastAsia="ru-RU"/>
        </w:rPr>
        <w:lastRenderedPageBreak/>
        <w:t>2.1.6. Уважение</w:t>
      </w:r>
      <w:r w:rsidRPr="005557D7">
        <w:rPr>
          <w:rFonts w:ascii="Times New Roman" w:hAnsi="Times New Roman"/>
          <w:sz w:val="28"/>
          <w:szCs w:val="28"/>
          <w:lang w:eastAsia="ru-RU"/>
        </w:rPr>
        <w:t xml:space="preserve"> человеческого достоинства, защиту от всех форм физического и психического насилия, оскорбления личности, охрану жизни и здоровья.</w:t>
      </w:r>
    </w:p>
    <w:p w14:paraId="3A45DBB9"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t>2.1.7.</w:t>
      </w:r>
      <w:r w:rsidRPr="005557D7">
        <w:rPr>
          <w:rFonts w:ascii="Times New Roman" w:hAnsi="Times New Roman"/>
          <w:sz w:val="28"/>
          <w:szCs w:val="28"/>
        </w:rPr>
        <w:t xml:space="preserve"> Свободу совести, информации, свободное выражение собственных взглядов и убеждений.</w:t>
      </w:r>
    </w:p>
    <w:p w14:paraId="250B12EA" w14:textId="77777777" w:rsidR="00EC40A9" w:rsidRPr="005557D7" w:rsidRDefault="00EC40A9" w:rsidP="00EC40A9">
      <w:pPr>
        <w:pStyle w:val="a9"/>
        <w:ind w:firstLine="709"/>
        <w:jc w:val="both"/>
        <w:rPr>
          <w:rFonts w:ascii="Times New Roman" w:hAnsi="Times New Roman"/>
          <w:sz w:val="28"/>
          <w:szCs w:val="28"/>
        </w:rPr>
      </w:pPr>
      <w:r w:rsidRPr="005557D7">
        <w:rPr>
          <w:rFonts w:ascii="Times New Roman" w:eastAsia="Times New Roman" w:hAnsi="Times New Roman"/>
          <w:color w:val="000000"/>
          <w:sz w:val="28"/>
          <w:szCs w:val="28"/>
          <w:lang w:eastAsia="ru-RU"/>
        </w:rPr>
        <w:t>2.1.8.</w:t>
      </w:r>
      <w:r w:rsidRPr="005557D7">
        <w:rPr>
          <w:rFonts w:ascii="Times New Roman" w:hAnsi="Times New Roman"/>
          <w:sz w:val="28"/>
          <w:szCs w:val="28"/>
        </w:rPr>
        <w:t xml:space="preserve"> Каникулы в соответствии с законодательством об образовании и календарным учебным графиком.</w:t>
      </w:r>
    </w:p>
    <w:p w14:paraId="34E15228"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eastAsia="Times New Roman" w:hAnsi="Times New Roman"/>
          <w:color w:val="000000"/>
          <w:sz w:val="28"/>
          <w:szCs w:val="28"/>
          <w:lang w:eastAsia="ru-RU"/>
        </w:rPr>
        <w:t>2.1.9.</w:t>
      </w:r>
      <w:r w:rsidRPr="005557D7">
        <w:rPr>
          <w:rFonts w:ascii="Times New Roman" w:hAnsi="Times New Roman"/>
          <w:sz w:val="28"/>
          <w:szCs w:val="28"/>
        </w:rPr>
        <w:t xml:space="preserve"> Свободу совести, информации, свободное выражение собственных взглядов и убеждений.</w:t>
      </w:r>
    </w:p>
    <w:p w14:paraId="43199662" w14:textId="77777777" w:rsidR="00EC40A9" w:rsidRPr="005557D7" w:rsidRDefault="00EC40A9" w:rsidP="00EC40A9">
      <w:pPr>
        <w:pStyle w:val="a9"/>
        <w:ind w:firstLine="709"/>
        <w:jc w:val="both"/>
        <w:rPr>
          <w:rFonts w:ascii="Times New Roman" w:hAnsi="Times New Roman"/>
          <w:sz w:val="28"/>
          <w:szCs w:val="28"/>
        </w:rPr>
      </w:pPr>
      <w:r w:rsidRPr="005557D7">
        <w:rPr>
          <w:rFonts w:ascii="Times New Roman" w:eastAsia="Times New Roman" w:hAnsi="Times New Roman"/>
          <w:color w:val="000000"/>
          <w:sz w:val="28"/>
          <w:szCs w:val="28"/>
          <w:lang w:eastAsia="ru-RU"/>
        </w:rPr>
        <w:t>2.1.10.</w:t>
      </w:r>
      <w:r w:rsidRPr="005557D7">
        <w:rPr>
          <w:rFonts w:ascii="Times New Roman" w:hAnsi="Times New Roman"/>
          <w:color w:val="FF0000"/>
          <w:sz w:val="28"/>
          <w:szCs w:val="28"/>
        </w:rPr>
        <w:t xml:space="preserve"> </w:t>
      </w:r>
      <w:r w:rsidRPr="005557D7">
        <w:rPr>
          <w:rFonts w:ascii="Times New Roman" w:hAnsi="Times New Roman"/>
          <w:sz w:val="28"/>
          <w:szCs w:val="28"/>
        </w:rPr>
        <w:t>Перевод в другую образовательную организацию, реализующую образовательную программу соответствующего уровня, в порядке, предусмотренным федеральным органом исполнительной власти порядке, установленном локальным нормативным актом школы.</w:t>
      </w:r>
    </w:p>
    <w:p w14:paraId="47AAFCE0" w14:textId="77777777" w:rsidR="00EC40A9" w:rsidRPr="005557D7" w:rsidRDefault="00EC40A9" w:rsidP="00EC40A9">
      <w:pPr>
        <w:pStyle w:val="a9"/>
        <w:ind w:firstLine="709"/>
        <w:jc w:val="both"/>
        <w:rPr>
          <w:rFonts w:ascii="Times New Roman" w:hAnsi="Times New Roman"/>
          <w:sz w:val="28"/>
          <w:szCs w:val="28"/>
        </w:rPr>
      </w:pPr>
      <w:r w:rsidRPr="005557D7">
        <w:rPr>
          <w:rFonts w:ascii="Times New Roman" w:hAnsi="Times New Roman"/>
          <w:sz w:val="28"/>
          <w:szCs w:val="28"/>
        </w:rPr>
        <w:t>2.1.11. Участие в управлении школы в порядке, установленном уставом.</w:t>
      </w:r>
    </w:p>
    <w:p w14:paraId="05B3FDF6" w14:textId="77777777" w:rsidR="00EC40A9" w:rsidRPr="005557D7" w:rsidRDefault="00EC40A9" w:rsidP="00EC40A9">
      <w:pPr>
        <w:pStyle w:val="a9"/>
        <w:ind w:firstLine="709"/>
        <w:jc w:val="both"/>
        <w:rPr>
          <w:rFonts w:ascii="Times New Roman" w:hAnsi="Times New Roman"/>
          <w:sz w:val="28"/>
          <w:szCs w:val="28"/>
        </w:rPr>
      </w:pPr>
      <w:r w:rsidRPr="005557D7">
        <w:rPr>
          <w:rFonts w:ascii="Times New Roman" w:hAnsi="Times New Roman"/>
          <w:sz w:val="28"/>
          <w:szCs w:val="28"/>
        </w:rPr>
        <w:t>2.1.12. Ознакомление со свидетельством о государственной регистрации, уставом, лицензией на осуществление образовательной деятельности, свидетельством о государственной аккредитации, учебной документацией, другими документами, регламентирующими организацию и осуществление образовательной деятельности в школе.</w:t>
      </w:r>
    </w:p>
    <w:p w14:paraId="65227F03" w14:textId="77777777" w:rsidR="00EC40A9" w:rsidRPr="005557D7" w:rsidRDefault="00EC40A9" w:rsidP="00EC40A9">
      <w:pPr>
        <w:pStyle w:val="a9"/>
        <w:ind w:firstLine="709"/>
        <w:jc w:val="both"/>
        <w:rPr>
          <w:rFonts w:ascii="Times New Roman" w:hAnsi="Times New Roman"/>
          <w:sz w:val="28"/>
          <w:szCs w:val="28"/>
        </w:rPr>
      </w:pPr>
      <w:r w:rsidRPr="005557D7">
        <w:rPr>
          <w:rFonts w:ascii="Times New Roman" w:hAnsi="Times New Roman"/>
          <w:sz w:val="28"/>
          <w:szCs w:val="28"/>
        </w:rPr>
        <w:t>2.1.13. Бесплатное пользование библиотечно-информационными ресурсами, учебной, производственной, научной базой школы.</w:t>
      </w:r>
    </w:p>
    <w:p w14:paraId="776F7C37" w14:textId="77777777" w:rsidR="00EC40A9" w:rsidRPr="005557D7" w:rsidRDefault="00EC40A9" w:rsidP="00EC40A9">
      <w:pPr>
        <w:pStyle w:val="a9"/>
        <w:ind w:firstLine="709"/>
        <w:jc w:val="both"/>
        <w:rPr>
          <w:rFonts w:ascii="Times New Roman" w:hAnsi="Times New Roman"/>
          <w:sz w:val="28"/>
          <w:szCs w:val="28"/>
        </w:rPr>
      </w:pPr>
      <w:r w:rsidRPr="005557D7">
        <w:rPr>
          <w:rFonts w:ascii="Times New Roman" w:hAnsi="Times New Roman"/>
          <w:sz w:val="28"/>
          <w:szCs w:val="28"/>
        </w:rPr>
        <w:t>2.1.14. Бесплатное пользование лечебно-оздоровительной инфраструктурой, объектами культуры, спортивными объектами школы.</w:t>
      </w:r>
    </w:p>
    <w:p w14:paraId="0AFD39ED" w14:textId="77777777" w:rsidR="00EC40A9" w:rsidRPr="005557D7" w:rsidRDefault="00EC40A9" w:rsidP="00EC40A9">
      <w:pPr>
        <w:pStyle w:val="a9"/>
        <w:ind w:firstLine="709"/>
        <w:jc w:val="both"/>
        <w:rPr>
          <w:rFonts w:ascii="Times New Roman" w:hAnsi="Times New Roman"/>
          <w:sz w:val="28"/>
          <w:szCs w:val="28"/>
        </w:rPr>
      </w:pPr>
      <w:r w:rsidRPr="005557D7">
        <w:rPr>
          <w:rFonts w:ascii="Times New Roman" w:hAnsi="Times New Roman"/>
          <w:sz w:val="28"/>
          <w:szCs w:val="28"/>
        </w:rPr>
        <w:t>2.1.15.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2FA3FAF6" w14:textId="77777777" w:rsidR="00EC40A9" w:rsidRPr="005557D7" w:rsidRDefault="00EC40A9" w:rsidP="00EC40A9">
      <w:pPr>
        <w:pStyle w:val="a9"/>
        <w:ind w:firstLine="709"/>
        <w:jc w:val="both"/>
        <w:rPr>
          <w:rFonts w:ascii="Times New Roman" w:hAnsi="Times New Roman"/>
          <w:sz w:val="28"/>
          <w:szCs w:val="28"/>
        </w:rPr>
      </w:pPr>
      <w:r w:rsidRPr="005557D7">
        <w:rPr>
          <w:rFonts w:ascii="Times New Roman" w:hAnsi="Times New Roman"/>
          <w:sz w:val="28"/>
          <w:szCs w:val="28"/>
        </w:rPr>
        <w:t>2.1.16.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14:paraId="40DF7C3E" w14:textId="77777777" w:rsidR="00EC40A9" w:rsidRPr="005557D7" w:rsidRDefault="00EC40A9" w:rsidP="00EC40A9">
      <w:pPr>
        <w:pStyle w:val="a9"/>
        <w:ind w:firstLine="709"/>
        <w:jc w:val="both"/>
        <w:rPr>
          <w:rFonts w:ascii="Times New Roman" w:hAnsi="Times New Roman"/>
          <w:sz w:val="28"/>
          <w:szCs w:val="28"/>
        </w:rPr>
      </w:pPr>
      <w:r w:rsidRPr="005557D7">
        <w:rPr>
          <w:rFonts w:ascii="Times New Roman" w:hAnsi="Times New Roman"/>
          <w:sz w:val="28"/>
          <w:szCs w:val="28"/>
        </w:rPr>
        <w:t>2.1.17. Участие в научно-исследовательской, научно-технической, экспериментальной и инновационной деятельности, осуществляемой школой под руководством педагогов.</w:t>
      </w:r>
    </w:p>
    <w:p w14:paraId="58AE3E4C" w14:textId="77777777" w:rsidR="00EC40A9" w:rsidRPr="005557D7" w:rsidRDefault="00EC40A9" w:rsidP="00EC40A9">
      <w:pPr>
        <w:pStyle w:val="a9"/>
        <w:ind w:firstLine="709"/>
        <w:jc w:val="both"/>
        <w:rPr>
          <w:rFonts w:ascii="Times New Roman" w:hAnsi="Times New Roman"/>
          <w:sz w:val="28"/>
          <w:szCs w:val="28"/>
        </w:rPr>
      </w:pPr>
      <w:r w:rsidRPr="005557D7">
        <w:rPr>
          <w:rFonts w:ascii="Times New Roman" w:hAnsi="Times New Roman"/>
          <w:sz w:val="28"/>
          <w:szCs w:val="28"/>
          <w:lang w:eastAsia="ru-RU"/>
        </w:rPr>
        <w:t>2.1.18.</w:t>
      </w:r>
      <w:r w:rsidRPr="005557D7">
        <w:rPr>
          <w:rFonts w:ascii="Times New Roman" w:hAnsi="Times New Roman"/>
          <w:sz w:val="28"/>
          <w:szCs w:val="28"/>
        </w:rPr>
        <w:t xml:space="preserve"> Опубликование своих работ в изданиях школы на бесплатной основе.</w:t>
      </w:r>
    </w:p>
    <w:p w14:paraId="2F98D967" w14:textId="77777777" w:rsidR="00EC40A9" w:rsidRPr="005557D7" w:rsidRDefault="00EC40A9" w:rsidP="00EC40A9">
      <w:pPr>
        <w:pStyle w:val="a9"/>
        <w:ind w:firstLine="709"/>
        <w:jc w:val="both"/>
        <w:rPr>
          <w:rFonts w:ascii="Times New Roman" w:hAnsi="Times New Roman"/>
          <w:sz w:val="28"/>
          <w:szCs w:val="28"/>
        </w:rPr>
      </w:pPr>
      <w:r w:rsidRPr="005557D7">
        <w:rPr>
          <w:rFonts w:ascii="Times New Roman" w:hAnsi="Times New Roman"/>
          <w:sz w:val="28"/>
          <w:szCs w:val="28"/>
        </w:rPr>
        <w:t>2.1.19. Лица, осваивающие основную образовательную программу в форме самообразования или семейной образования либо обучающиеся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бесплатно.</w:t>
      </w:r>
    </w:p>
    <w:p w14:paraId="15D91E8F" w14:textId="77777777" w:rsidR="00EC40A9" w:rsidRPr="005557D7" w:rsidRDefault="00EC40A9" w:rsidP="00EC40A9">
      <w:pPr>
        <w:pStyle w:val="a9"/>
        <w:ind w:firstLine="709"/>
        <w:jc w:val="both"/>
        <w:rPr>
          <w:rFonts w:ascii="Times New Roman" w:hAnsi="Times New Roman"/>
          <w:sz w:val="28"/>
          <w:szCs w:val="28"/>
        </w:rPr>
      </w:pPr>
      <w:r w:rsidRPr="005557D7">
        <w:rPr>
          <w:rFonts w:ascii="Times New Roman" w:hAnsi="Times New Roman"/>
          <w:sz w:val="28"/>
          <w:szCs w:val="28"/>
        </w:rPr>
        <w:t>2.1.20. При прохождении аттестации экстерны пользуются академическими правами обучающихся по соответствующей  образовательной программе.</w:t>
      </w:r>
    </w:p>
    <w:p w14:paraId="45761B22"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rPr>
        <w:lastRenderedPageBreak/>
        <w:t>2.1.21.</w:t>
      </w:r>
      <w:r w:rsidRPr="005557D7">
        <w:rPr>
          <w:rFonts w:ascii="Times New Roman" w:hAnsi="Times New Roman"/>
          <w:sz w:val="28"/>
          <w:szCs w:val="28"/>
          <w:lang w:eastAsia="ru-RU"/>
        </w:rPr>
        <w:t xml:space="preserve">  Посещение по своему выбору мероприятий, которые проводятся в школе и не предусмотрены учебным планом.</w:t>
      </w:r>
    </w:p>
    <w:p w14:paraId="5EFBB041" w14:textId="77777777" w:rsidR="00EC40A9" w:rsidRPr="005557D7" w:rsidRDefault="00EC40A9" w:rsidP="00EC40A9">
      <w:pPr>
        <w:pStyle w:val="a9"/>
        <w:ind w:firstLine="709"/>
        <w:jc w:val="both"/>
        <w:rPr>
          <w:rFonts w:ascii="Times New Roman" w:hAnsi="Times New Roman"/>
          <w:sz w:val="28"/>
          <w:szCs w:val="28"/>
        </w:rPr>
      </w:pPr>
      <w:r w:rsidRPr="005557D7">
        <w:rPr>
          <w:rFonts w:ascii="Times New Roman" w:hAnsi="Times New Roman"/>
          <w:sz w:val="28"/>
          <w:szCs w:val="28"/>
          <w:lang w:eastAsia="ru-RU"/>
        </w:rPr>
        <w:t>2.1.22.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14:paraId="78A5A3B2" w14:textId="77777777" w:rsidR="00EC40A9" w:rsidRPr="005557D7" w:rsidRDefault="00EC40A9" w:rsidP="00EC40A9">
      <w:pPr>
        <w:pStyle w:val="a9"/>
        <w:ind w:firstLine="709"/>
        <w:jc w:val="both"/>
        <w:rPr>
          <w:rFonts w:ascii="Times New Roman" w:hAnsi="Times New Roman"/>
          <w:sz w:val="28"/>
          <w:szCs w:val="28"/>
        </w:rPr>
      </w:pPr>
      <w:r w:rsidRPr="005557D7">
        <w:rPr>
          <w:rFonts w:ascii="Times New Roman" w:hAnsi="Times New Roman"/>
          <w:sz w:val="28"/>
          <w:szCs w:val="28"/>
          <w:lang w:eastAsia="ru-RU"/>
        </w:rPr>
        <w:t>2.1.23.</w:t>
      </w:r>
      <w:r w:rsidRPr="005557D7">
        <w:rPr>
          <w:rFonts w:ascii="Times New Roman" w:hAnsi="Times New Roman"/>
          <w:sz w:val="28"/>
          <w:szCs w:val="28"/>
        </w:rPr>
        <w:t xml:space="preserve"> Участие в  общественных объединениях в порядке, установленном законодательством РФ.</w:t>
      </w:r>
    </w:p>
    <w:p w14:paraId="0585EE0F" w14:textId="77777777" w:rsidR="00EC40A9" w:rsidRPr="005557D7" w:rsidRDefault="00EC40A9" w:rsidP="00EC40A9">
      <w:pPr>
        <w:pStyle w:val="a9"/>
        <w:ind w:firstLine="709"/>
        <w:jc w:val="both"/>
        <w:rPr>
          <w:rFonts w:ascii="Times New Roman" w:hAnsi="Times New Roman"/>
          <w:sz w:val="28"/>
          <w:szCs w:val="28"/>
        </w:rPr>
      </w:pPr>
      <w:r w:rsidRPr="005557D7">
        <w:rPr>
          <w:rFonts w:ascii="Times New Roman" w:hAnsi="Times New Roman"/>
          <w:sz w:val="28"/>
          <w:szCs w:val="28"/>
        </w:rPr>
        <w:t>2.1.24. Обжалование актов школы в установленном законодательством РФ порядке.</w:t>
      </w:r>
    </w:p>
    <w:p w14:paraId="7E0A7BCE"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rPr>
        <w:t xml:space="preserve">2.1.25. </w:t>
      </w:r>
      <w:r w:rsidRPr="005557D7">
        <w:rPr>
          <w:rFonts w:ascii="Times New Roman" w:hAnsi="Times New Roman"/>
          <w:sz w:val="28"/>
          <w:szCs w:val="28"/>
          <w:lang w:eastAsia="ru-RU"/>
        </w:rPr>
        <w:t>Обращение в комиссию по урегулированию споров между участниками образовательных отношений.</w:t>
      </w:r>
    </w:p>
    <w:p w14:paraId="733C7D2D" w14:textId="77777777" w:rsidR="00EC40A9" w:rsidRPr="005557D7" w:rsidRDefault="00EC40A9" w:rsidP="00EC40A9">
      <w:pPr>
        <w:pStyle w:val="a9"/>
        <w:adjustRightInd w:val="0"/>
        <w:ind w:firstLine="709"/>
        <w:jc w:val="both"/>
        <w:rPr>
          <w:rFonts w:ascii="Times New Roman" w:hAnsi="Times New Roman"/>
          <w:sz w:val="28"/>
          <w:szCs w:val="28"/>
        </w:rPr>
      </w:pPr>
      <w:r w:rsidRPr="005557D7">
        <w:rPr>
          <w:rFonts w:ascii="Times New Roman" w:hAnsi="Times New Roman"/>
          <w:sz w:val="28"/>
          <w:szCs w:val="28"/>
        </w:rPr>
        <w:t>2.1.26.</w:t>
      </w:r>
      <w:r w:rsidRPr="005557D7">
        <w:rPr>
          <w:rFonts w:ascii="Times New Roman" w:hAnsi="Times New Roman"/>
          <w:color w:val="000000"/>
          <w:sz w:val="28"/>
          <w:szCs w:val="28"/>
        </w:rPr>
        <w:t xml:space="preserve">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729B248D" w14:textId="77777777" w:rsidR="00EC40A9" w:rsidRPr="005557D7" w:rsidRDefault="00EC40A9" w:rsidP="00EC40A9">
      <w:pPr>
        <w:pStyle w:val="a9"/>
        <w:adjustRightInd w:val="0"/>
        <w:ind w:firstLine="709"/>
        <w:jc w:val="both"/>
        <w:rPr>
          <w:rFonts w:ascii="Times New Roman" w:hAnsi="Times New Roman"/>
          <w:sz w:val="28"/>
          <w:szCs w:val="28"/>
        </w:rPr>
      </w:pPr>
      <w:r w:rsidRPr="005557D7">
        <w:rPr>
          <w:rFonts w:ascii="Times New Roman" w:hAnsi="Times New Roman"/>
          <w:sz w:val="28"/>
          <w:szCs w:val="28"/>
          <w:lang w:eastAsia="ru-RU"/>
        </w:rPr>
        <w:t>2.1.27. За неисполнение или нарушение требований устава, настоящих Правил и иных локальных актов школы по вопросам организации и осуществления образовательной деятельности к обучающимся могут быть применены меры дисциплинарного взыскания в порядке, предусмотренном действующим законодательством</w:t>
      </w:r>
      <w:r w:rsidRPr="005557D7">
        <w:rPr>
          <w:rFonts w:ascii="Times New Roman" w:hAnsi="Times New Roman"/>
          <w:sz w:val="28"/>
          <w:szCs w:val="28"/>
        </w:rPr>
        <w:t>.</w:t>
      </w:r>
    </w:p>
    <w:p w14:paraId="44D62324" w14:textId="77777777" w:rsidR="00EC40A9" w:rsidRPr="005557D7" w:rsidRDefault="00EC40A9" w:rsidP="00EC40A9">
      <w:pPr>
        <w:pStyle w:val="a9"/>
        <w:ind w:firstLine="709"/>
        <w:jc w:val="both"/>
        <w:rPr>
          <w:rFonts w:ascii="Times New Roman" w:hAnsi="Times New Roman"/>
          <w:sz w:val="28"/>
          <w:szCs w:val="28"/>
        </w:rPr>
      </w:pPr>
    </w:p>
    <w:p w14:paraId="660F07E6" w14:textId="77777777" w:rsidR="00EC40A9" w:rsidRDefault="00EC40A9" w:rsidP="00EC40A9">
      <w:pPr>
        <w:pStyle w:val="a9"/>
        <w:jc w:val="center"/>
        <w:rPr>
          <w:rFonts w:ascii="Times New Roman" w:hAnsi="Times New Roman"/>
          <w:b/>
          <w:sz w:val="28"/>
          <w:szCs w:val="28"/>
          <w:lang w:eastAsia="ru-RU"/>
        </w:rPr>
      </w:pPr>
      <w:r w:rsidRPr="005557D7">
        <w:rPr>
          <w:rFonts w:ascii="Times New Roman" w:hAnsi="Times New Roman"/>
          <w:b/>
          <w:sz w:val="28"/>
          <w:szCs w:val="28"/>
          <w:lang w:eastAsia="ru-RU"/>
        </w:rPr>
        <w:t>3. Правила поведения в школе</w:t>
      </w:r>
    </w:p>
    <w:p w14:paraId="69AEEB01" w14:textId="77777777" w:rsidR="00A55CDA" w:rsidRPr="005557D7" w:rsidRDefault="00A55CDA" w:rsidP="00EC40A9">
      <w:pPr>
        <w:pStyle w:val="a9"/>
        <w:jc w:val="center"/>
        <w:rPr>
          <w:rFonts w:ascii="Times New Roman" w:hAnsi="Times New Roman"/>
          <w:b/>
          <w:sz w:val="28"/>
          <w:szCs w:val="28"/>
          <w:lang w:eastAsia="ru-RU"/>
        </w:rPr>
      </w:pPr>
    </w:p>
    <w:p w14:paraId="767A6724"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t>3.1. Обучающиеся должны:</w:t>
      </w:r>
    </w:p>
    <w:p w14:paraId="50D3D1DA" w14:textId="77777777" w:rsidR="00EC40A9" w:rsidRPr="005557D7" w:rsidRDefault="00EC40A9" w:rsidP="00EC40A9">
      <w:pPr>
        <w:pStyle w:val="aa"/>
        <w:adjustRightInd w:val="0"/>
        <w:ind w:left="0" w:firstLine="709"/>
        <w:rPr>
          <w:rFonts w:eastAsia="Calibri"/>
          <w:sz w:val="28"/>
          <w:szCs w:val="28"/>
          <w:lang w:eastAsia="en-US"/>
        </w:rPr>
      </w:pPr>
      <w:r w:rsidRPr="005557D7">
        <w:rPr>
          <w:rFonts w:eastAsia="Calibri"/>
          <w:sz w:val="28"/>
          <w:szCs w:val="28"/>
          <w:lang w:eastAsia="en-US"/>
        </w:rPr>
        <w:t>3.1.1. З</w:t>
      </w:r>
      <w:r w:rsidRPr="005557D7">
        <w:rPr>
          <w:sz w:val="28"/>
          <w:szCs w:val="28"/>
        </w:rPr>
        <w:t>дороваться с работниками и посетителями</w:t>
      </w:r>
      <w:r w:rsidRPr="005557D7">
        <w:rPr>
          <w:rFonts w:eastAsia="Calibri"/>
          <w:sz w:val="28"/>
          <w:szCs w:val="28"/>
          <w:lang w:eastAsia="en-US"/>
        </w:rPr>
        <w:t xml:space="preserve"> школы.</w:t>
      </w:r>
    </w:p>
    <w:p w14:paraId="6926891C" w14:textId="77777777" w:rsidR="00EC40A9" w:rsidRPr="005557D7" w:rsidRDefault="00EC40A9" w:rsidP="00EC40A9">
      <w:pPr>
        <w:pStyle w:val="aa"/>
        <w:adjustRightInd w:val="0"/>
        <w:ind w:left="0" w:firstLine="709"/>
        <w:rPr>
          <w:rFonts w:eastAsia="Calibri"/>
          <w:sz w:val="28"/>
          <w:szCs w:val="28"/>
          <w:lang w:eastAsia="en-US"/>
        </w:rPr>
      </w:pPr>
      <w:r w:rsidRPr="005557D7">
        <w:rPr>
          <w:sz w:val="28"/>
          <w:szCs w:val="28"/>
        </w:rPr>
        <w:t>3.1.2. Проявлять уважение к старшим, заботиться о младших.</w:t>
      </w:r>
    </w:p>
    <w:p w14:paraId="0666ED1D" w14:textId="77777777" w:rsidR="00EC40A9" w:rsidRPr="005557D7" w:rsidRDefault="00EC40A9" w:rsidP="00EC40A9">
      <w:pPr>
        <w:pStyle w:val="aa"/>
        <w:adjustRightInd w:val="0"/>
        <w:ind w:left="0" w:firstLine="709"/>
        <w:rPr>
          <w:rFonts w:eastAsia="Calibri"/>
          <w:sz w:val="28"/>
          <w:szCs w:val="28"/>
          <w:lang w:eastAsia="en-US"/>
        </w:rPr>
      </w:pPr>
      <w:r w:rsidRPr="005557D7">
        <w:rPr>
          <w:rFonts w:eastAsia="Calibri"/>
          <w:sz w:val="28"/>
          <w:szCs w:val="28"/>
          <w:lang w:eastAsia="en-US"/>
        </w:rPr>
        <w:t>3.1.3. У</w:t>
      </w:r>
      <w:r w:rsidRPr="005557D7">
        <w:rPr>
          <w:sz w:val="28"/>
          <w:szCs w:val="28"/>
        </w:rPr>
        <w:t>ступать дорогу педагогам, мальчики – пропускать вперед девочек, старшие – пропускать вперед младших.</w:t>
      </w:r>
    </w:p>
    <w:p w14:paraId="35A32144" w14:textId="77777777" w:rsidR="00EC40A9" w:rsidRPr="005557D7" w:rsidRDefault="00EC40A9" w:rsidP="00EC40A9">
      <w:pPr>
        <w:pStyle w:val="aa"/>
        <w:adjustRightInd w:val="0"/>
        <w:ind w:left="0" w:firstLine="709"/>
        <w:rPr>
          <w:rFonts w:eastAsia="Calibri"/>
          <w:sz w:val="28"/>
          <w:szCs w:val="28"/>
          <w:lang w:eastAsia="en-US"/>
        </w:rPr>
      </w:pPr>
      <w:r w:rsidRPr="005557D7">
        <w:rPr>
          <w:rFonts w:eastAsia="Calibri"/>
          <w:sz w:val="28"/>
          <w:szCs w:val="28"/>
          <w:lang w:eastAsia="en-US"/>
        </w:rPr>
        <w:t>3.1.4. Соблюдать вежливые формы общения с окружающими.</w:t>
      </w:r>
    </w:p>
    <w:p w14:paraId="4E3FFC3A" w14:textId="77777777" w:rsidR="00EC40A9" w:rsidRPr="005557D7" w:rsidRDefault="00EC40A9" w:rsidP="00EC40A9">
      <w:pPr>
        <w:pStyle w:val="aa"/>
        <w:adjustRightInd w:val="0"/>
        <w:ind w:left="0" w:firstLine="709"/>
        <w:rPr>
          <w:rFonts w:eastAsia="Calibri"/>
          <w:sz w:val="28"/>
          <w:szCs w:val="28"/>
          <w:lang w:eastAsia="en-US"/>
        </w:rPr>
      </w:pPr>
      <w:r w:rsidRPr="005557D7">
        <w:rPr>
          <w:rFonts w:eastAsia="Calibri"/>
          <w:sz w:val="28"/>
          <w:szCs w:val="28"/>
          <w:lang w:eastAsia="en-US"/>
        </w:rPr>
        <w:t>3.1.5. Не допускать откровенную демонстрацию личных отношений.</w:t>
      </w:r>
    </w:p>
    <w:p w14:paraId="07BC24B3" w14:textId="77777777" w:rsidR="00EC40A9" w:rsidRPr="005557D7" w:rsidRDefault="00EC40A9" w:rsidP="00EC40A9">
      <w:pPr>
        <w:pStyle w:val="aa"/>
        <w:adjustRightInd w:val="0"/>
        <w:ind w:left="0" w:firstLine="709"/>
        <w:rPr>
          <w:rFonts w:eastAsia="Calibri"/>
          <w:sz w:val="28"/>
          <w:szCs w:val="28"/>
          <w:lang w:eastAsia="en-US"/>
        </w:rPr>
      </w:pPr>
      <w:r w:rsidRPr="005557D7">
        <w:rPr>
          <w:rFonts w:eastAsia="Calibri"/>
          <w:sz w:val="28"/>
          <w:szCs w:val="28"/>
          <w:lang w:eastAsia="en-US"/>
        </w:rPr>
        <w:t>3.1.6. Не разговаривать громко по телефону.</w:t>
      </w:r>
    </w:p>
    <w:p w14:paraId="57D8A285" w14:textId="77777777" w:rsidR="00EC40A9" w:rsidRPr="005557D7" w:rsidRDefault="00EC40A9" w:rsidP="00EC40A9">
      <w:pPr>
        <w:pStyle w:val="aa"/>
        <w:adjustRightInd w:val="0"/>
        <w:ind w:left="0" w:firstLine="709"/>
        <w:rPr>
          <w:rFonts w:eastAsia="Calibri"/>
          <w:sz w:val="28"/>
          <w:szCs w:val="28"/>
          <w:lang w:eastAsia="en-US"/>
        </w:rPr>
      </w:pPr>
    </w:p>
    <w:p w14:paraId="2CDFAAB3" w14:textId="77777777" w:rsidR="00EC40A9" w:rsidRDefault="00EC40A9" w:rsidP="00EC40A9">
      <w:pPr>
        <w:pStyle w:val="aa"/>
        <w:adjustRightInd w:val="0"/>
        <w:ind w:left="0" w:firstLine="709"/>
        <w:jc w:val="center"/>
        <w:rPr>
          <w:b/>
          <w:sz w:val="28"/>
          <w:szCs w:val="28"/>
        </w:rPr>
      </w:pPr>
      <w:r w:rsidRPr="005557D7">
        <w:rPr>
          <w:b/>
          <w:sz w:val="28"/>
          <w:szCs w:val="28"/>
        </w:rPr>
        <w:t>4. Правила посещения школы обучающимися</w:t>
      </w:r>
    </w:p>
    <w:p w14:paraId="1BA45B76" w14:textId="77777777" w:rsidR="00A55CDA" w:rsidRPr="005557D7" w:rsidRDefault="00A55CDA" w:rsidP="00EC40A9">
      <w:pPr>
        <w:pStyle w:val="aa"/>
        <w:adjustRightInd w:val="0"/>
        <w:ind w:left="0" w:firstLine="709"/>
        <w:jc w:val="center"/>
        <w:rPr>
          <w:b/>
          <w:sz w:val="28"/>
          <w:szCs w:val="28"/>
        </w:rPr>
      </w:pPr>
    </w:p>
    <w:p w14:paraId="0B558DD2"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t>4.1. Посещение занятий и мероприятий, предусмотренных учебным планом, для обучающихся обязательно. В случае пропуска занятий (обязательных мероприятий) обучающийся предоставляет классному руководителю справку медицинского учреждения или заявление родителей (законных представителей) с указанием причины отсутствия.</w:t>
      </w:r>
    </w:p>
    <w:p w14:paraId="6C2E5D7F" w14:textId="77777777" w:rsidR="00EC40A9" w:rsidRPr="005557D7" w:rsidRDefault="00EC40A9" w:rsidP="00EC40A9">
      <w:pPr>
        <w:pStyle w:val="a9"/>
        <w:ind w:firstLine="709"/>
        <w:jc w:val="both"/>
        <w:rPr>
          <w:rFonts w:ascii="Times New Roman" w:hAnsi="Times New Roman"/>
          <w:sz w:val="28"/>
          <w:szCs w:val="28"/>
        </w:rPr>
      </w:pPr>
      <w:r w:rsidRPr="005557D7">
        <w:rPr>
          <w:rFonts w:ascii="Times New Roman" w:hAnsi="Times New Roman"/>
          <w:sz w:val="28"/>
          <w:szCs w:val="28"/>
        </w:rPr>
        <w:t>4.2. В случае пропуска занятий и (или) отдельных уроков классный руководитель выясняет причины отсутствия у обучающегося, его родителей (законных представителей).</w:t>
      </w:r>
    </w:p>
    <w:p w14:paraId="49C5B16B" w14:textId="77777777" w:rsidR="00EC40A9" w:rsidRPr="005557D7" w:rsidRDefault="00EC40A9" w:rsidP="00EC40A9">
      <w:pPr>
        <w:pStyle w:val="a9"/>
        <w:ind w:firstLine="709"/>
        <w:jc w:val="both"/>
        <w:rPr>
          <w:rFonts w:ascii="Times New Roman" w:hAnsi="Times New Roman"/>
          <w:sz w:val="28"/>
          <w:szCs w:val="28"/>
        </w:rPr>
      </w:pPr>
      <w:r w:rsidRPr="005557D7">
        <w:rPr>
          <w:rFonts w:ascii="Times New Roman" w:hAnsi="Times New Roman"/>
          <w:sz w:val="28"/>
          <w:szCs w:val="28"/>
        </w:rPr>
        <w:t>Если занятия были пропущены без уважительной причины и родители не знали об этом, классный руководитель или уполномоченное лицо извещает родителей (законных представителей) и предпринимает меры по усилению контроля за посещаемостью.</w:t>
      </w:r>
    </w:p>
    <w:p w14:paraId="40343F72" w14:textId="77777777" w:rsidR="00EC40A9" w:rsidRPr="005557D7" w:rsidRDefault="00EC40A9" w:rsidP="00EC40A9">
      <w:pPr>
        <w:pStyle w:val="a9"/>
        <w:ind w:firstLine="709"/>
        <w:jc w:val="both"/>
        <w:rPr>
          <w:rFonts w:ascii="Times New Roman" w:hAnsi="Times New Roman"/>
          <w:sz w:val="28"/>
          <w:szCs w:val="28"/>
        </w:rPr>
      </w:pPr>
      <w:r w:rsidRPr="005557D7">
        <w:rPr>
          <w:rFonts w:ascii="Times New Roman" w:hAnsi="Times New Roman"/>
          <w:sz w:val="28"/>
          <w:szCs w:val="28"/>
        </w:rPr>
        <w:lastRenderedPageBreak/>
        <w:t>4.3. Если индивидуальные профилактические мероприятия с обучающимся и родителями (законными представителями) не имеют положительных результатов, обучающийся ставится на внутришкольный учет в порядке, установленном локальным нормативным актом школы.</w:t>
      </w:r>
    </w:p>
    <w:p w14:paraId="2F72CFA2" w14:textId="77777777" w:rsidR="00EC40A9" w:rsidRPr="005557D7" w:rsidRDefault="00EC40A9" w:rsidP="00EC40A9">
      <w:pPr>
        <w:pStyle w:val="a9"/>
        <w:ind w:firstLine="709"/>
        <w:jc w:val="both"/>
        <w:rPr>
          <w:rFonts w:ascii="Times New Roman" w:eastAsia="Times New Roman" w:hAnsi="Times New Roman"/>
          <w:color w:val="000000"/>
          <w:sz w:val="28"/>
          <w:szCs w:val="28"/>
          <w:lang w:eastAsia="ru-RU"/>
        </w:rPr>
      </w:pPr>
      <w:r w:rsidRPr="005557D7">
        <w:rPr>
          <w:rFonts w:ascii="Times New Roman" w:eastAsia="Times New Roman" w:hAnsi="Times New Roman"/>
          <w:color w:val="000000"/>
          <w:sz w:val="28"/>
          <w:szCs w:val="28"/>
          <w:lang w:eastAsia="ru-RU"/>
        </w:rPr>
        <w:t>4.4. В школе обучающийся должен иметь при себе все необходимые для уроков принадлежности, сменную обувь. Для отдельных уроков необходимо приносить специальную одежду (фартук, нарукавники), спортивную форму.</w:t>
      </w:r>
    </w:p>
    <w:p w14:paraId="62943DCF" w14:textId="77777777" w:rsidR="00EC40A9" w:rsidRPr="005557D7" w:rsidRDefault="00EC40A9" w:rsidP="00EC40A9">
      <w:pPr>
        <w:pStyle w:val="a9"/>
        <w:ind w:firstLine="709"/>
        <w:jc w:val="both"/>
        <w:rPr>
          <w:rFonts w:ascii="Times New Roman" w:eastAsia="Times New Roman" w:hAnsi="Times New Roman"/>
          <w:color w:val="000000"/>
          <w:sz w:val="28"/>
          <w:szCs w:val="28"/>
          <w:lang w:eastAsia="ru-RU"/>
        </w:rPr>
      </w:pPr>
      <w:r w:rsidRPr="005557D7">
        <w:rPr>
          <w:rFonts w:ascii="Times New Roman" w:eastAsia="Times New Roman" w:hAnsi="Times New Roman"/>
          <w:color w:val="000000"/>
          <w:sz w:val="28"/>
          <w:szCs w:val="28"/>
          <w:lang w:eastAsia="ru-RU"/>
        </w:rPr>
        <w:t xml:space="preserve">4.5. Перед началом занятий обучающиеся оставляют верхнюю одежду и переодевают сменную обувь в гардеробе. </w:t>
      </w:r>
    </w:p>
    <w:p w14:paraId="6C1424BC" w14:textId="77777777" w:rsidR="00EC40A9" w:rsidRPr="005557D7" w:rsidRDefault="00EC40A9" w:rsidP="00EC40A9">
      <w:pPr>
        <w:pStyle w:val="a9"/>
        <w:ind w:firstLine="709"/>
        <w:jc w:val="both"/>
        <w:rPr>
          <w:rFonts w:ascii="Times New Roman" w:eastAsia="Times New Roman" w:hAnsi="Times New Roman"/>
          <w:color w:val="000000"/>
          <w:sz w:val="28"/>
          <w:szCs w:val="28"/>
          <w:lang w:eastAsia="ru-RU"/>
        </w:rPr>
      </w:pPr>
      <w:r w:rsidRPr="005557D7">
        <w:rPr>
          <w:rFonts w:ascii="Times New Roman" w:eastAsia="Times New Roman" w:hAnsi="Times New Roman"/>
          <w:color w:val="000000"/>
          <w:sz w:val="28"/>
          <w:szCs w:val="28"/>
          <w:lang w:eastAsia="ru-RU"/>
        </w:rPr>
        <w:t>4.6. Обучающиеся не должны оставлять в гардеробе, в том числе в верхней одежде, деньги, документы, ценные вещи, гаджеты.</w:t>
      </w:r>
    </w:p>
    <w:p w14:paraId="5BD227C5" w14:textId="77777777" w:rsidR="00EC40A9" w:rsidRPr="005557D7" w:rsidRDefault="00EC40A9" w:rsidP="00EC40A9">
      <w:pPr>
        <w:pStyle w:val="a9"/>
        <w:ind w:firstLine="709"/>
        <w:jc w:val="both"/>
        <w:rPr>
          <w:rFonts w:ascii="Times New Roman" w:eastAsia="Times New Roman" w:hAnsi="Times New Roman"/>
          <w:color w:val="000000"/>
          <w:sz w:val="28"/>
          <w:szCs w:val="28"/>
          <w:lang w:eastAsia="ru-RU"/>
        </w:rPr>
      </w:pPr>
      <w:r w:rsidRPr="005557D7">
        <w:rPr>
          <w:rFonts w:ascii="Times New Roman" w:eastAsia="Times New Roman" w:hAnsi="Times New Roman"/>
          <w:color w:val="000000"/>
          <w:sz w:val="28"/>
          <w:szCs w:val="28"/>
          <w:lang w:eastAsia="ru-RU"/>
        </w:rPr>
        <w:t>4.7. Обучающимся запрещено находиться в гардеробе после переодевания.</w:t>
      </w:r>
    </w:p>
    <w:p w14:paraId="284CAAED" w14:textId="77777777" w:rsidR="00EC40A9" w:rsidRPr="005557D7" w:rsidRDefault="00EC40A9" w:rsidP="00EC40A9">
      <w:pPr>
        <w:pStyle w:val="a9"/>
        <w:ind w:firstLine="709"/>
        <w:jc w:val="both"/>
        <w:rPr>
          <w:rFonts w:ascii="Times New Roman" w:eastAsia="Times New Roman" w:hAnsi="Times New Roman"/>
          <w:color w:val="000000"/>
          <w:sz w:val="28"/>
          <w:szCs w:val="28"/>
          <w:lang w:eastAsia="ru-RU"/>
        </w:rPr>
      </w:pPr>
      <w:r w:rsidRPr="005557D7">
        <w:rPr>
          <w:rFonts w:ascii="Times New Roman" w:eastAsia="Times New Roman" w:hAnsi="Times New Roman"/>
          <w:color w:val="000000"/>
          <w:sz w:val="28"/>
          <w:szCs w:val="28"/>
          <w:lang w:eastAsia="ru-RU"/>
        </w:rPr>
        <w:t>4.8. Обучающимся запрещено приносить в школу:</w:t>
      </w:r>
    </w:p>
    <w:p w14:paraId="20461154" w14:textId="77777777" w:rsidR="00EC40A9" w:rsidRPr="005557D7" w:rsidRDefault="00EC40A9" w:rsidP="00A55CDA">
      <w:pPr>
        <w:pStyle w:val="a9"/>
        <w:numPr>
          <w:ilvl w:val="0"/>
          <w:numId w:val="1"/>
        </w:numPr>
        <w:tabs>
          <w:tab w:val="left" w:pos="1134"/>
        </w:tabs>
        <w:ind w:left="709" w:firstLine="0"/>
        <w:jc w:val="both"/>
        <w:rPr>
          <w:rFonts w:ascii="Times New Roman" w:hAnsi="Times New Roman"/>
          <w:sz w:val="28"/>
          <w:szCs w:val="28"/>
          <w:lang w:eastAsia="ru-RU"/>
        </w:rPr>
      </w:pPr>
      <w:r w:rsidRPr="005557D7">
        <w:rPr>
          <w:rFonts w:ascii="Times New Roman" w:hAnsi="Times New Roman"/>
          <w:sz w:val="28"/>
          <w:szCs w:val="28"/>
          <w:lang w:eastAsia="ru-RU"/>
        </w:rPr>
        <w:t>Оружие.</w:t>
      </w:r>
    </w:p>
    <w:p w14:paraId="3B138514" w14:textId="77777777" w:rsidR="00EC40A9" w:rsidRPr="005557D7" w:rsidRDefault="00EC40A9" w:rsidP="00A55CDA">
      <w:pPr>
        <w:pStyle w:val="a9"/>
        <w:numPr>
          <w:ilvl w:val="0"/>
          <w:numId w:val="1"/>
        </w:numPr>
        <w:tabs>
          <w:tab w:val="left" w:pos="1134"/>
        </w:tabs>
        <w:ind w:left="709" w:firstLine="0"/>
        <w:jc w:val="both"/>
        <w:rPr>
          <w:rFonts w:ascii="Times New Roman" w:hAnsi="Times New Roman"/>
          <w:sz w:val="28"/>
          <w:szCs w:val="28"/>
          <w:lang w:eastAsia="ru-RU"/>
        </w:rPr>
      </w:pPr>
      <w:r w:rsidRPr="005557D7">
        <w:rPr>
          <w:rFonts w:ascii="Times New Roman" w:hAnsi="Times New Roman"/>
          <w:sz w:val="28"/>
          <w:szCs w:val="28"/>
          <w:lang w:eastAsia="ru-RU"/>
        </w:rPr>
        <w:t>К</w:t>
      </w:r>
      <w:r w:rsidRPr="005557D7">
        <w:rPr>
          <w:rFonts w:ascii="Times New Roman" w:eastAsia="Times New Roman" w:hAnsi="Times New Roman"/>
          <w:color w:val="000000"/>
          <w:sz w:val="28"/>
          <w:szCs w:val="28"/>
          <w:lang w:eastAsia="ru-RU"/>
        </w:rPr>
        <w:t>олющие, режущие, легко бьющиеся предметы без чехлов (упаковки), в том числе лыжи и коньки, иной инвентарь, необходимый для организации образовательной деятельности.</w:t>
      </w:r>
    </w:p>
    <w:p w14:paraId="76E527A1" w14:textId="77777777" w:rsidR="00EC40A9" w:rsidRPr="005557D7" w:rsidRDefault="00EC40A9" w:rsidP="00A55CDA">
      <w:pPr>
        <w:pStyle w:val="a9"/>
        <w:numPr>
          <w:ilvl w:val="0"/>
          <w:numId w:val="1"/>
        </w:numPr>
        <w:tabs>
          <w:tab w:val="left" w:pos="1134"/>
        </w:tabs>
        <w:ind w:left="709" w:firstLine="0"/>
        <w:jc w:val="both"/>
        <w:rPr>
          <w:rFonts w:ascii="Times New Roman" w:hAnsi="Times New Roman"/>
          <w:sz w:val="28"/>
          <w:szCs w:val="28"/>
          <w:lang w:eastAsia="ru-RU"/>
        </w:rPr>
      </w:pPr>
      <w:r w:rsidRPr="005557D7">
        <w:rPr>
          <w:rFonts w:ascii="Times New Roman" w:hAnsi="Times New Roman"/>
          <w:sz w:val="28"/>
          <w:szCs w:val="28"/>
          <w:lang w:eastAsia="ru-RU"/>
        </w:rPr>
        <w:t>Легковоспламеняющиеся, взрывчатые, ядовитые, химические вещества и предметы.</w:t>
      </w:r>
    </w:p>
    <w:p w14:paraId="502E43BF" w14:textId="77777777" w:rsidR="00EC40A9" w:rsidRPr="005557D7" w:rsidRDefault="00EC40A9" w:rsidP="00A55CDA">
      <w:pPr>
        <w:pStyle w:val="a9"/>
        <w:numPr>
          <w:ilvl w:val="0"/>
          <w:numId w:val="1"/>
        </w:numPr>
        <w:tabs>
          <w:tab w:val="left" w:pos="1134"/>
        </w:tabs>
        <w:ind w:left="709" w:firstLine="0"/>
        <w:jc w:val="both"/>
        <w:rPr>
          <w:rFonts w:ascii="Times New Roman" w:hAnsi="Times New Roman"/>
          <w:sz w:val="28"/>
          <w:szCs w:val="28"/>
          <w:lang w:eastAsia="ru-RU"/>
        </w:rPr>
      </w:pPr>
      <w:r w:rsidRPr="005557D7">
        <w:rPr>
          <w:rFonts w:ascii="Times New Roman" w:hAnsi="Times New Roman"/>
          <w:sz w:val="28"/>
          <w:szCs w:val="28"/>
          <w:lang w:eastAsia="ru-RU"/>
        </w:rPr>
        <w:t>Табачные изделия.</w:t>
      </w:r>
    </w:p>
    <w:p w14:paraId="19E9E4C2" w14:textId="77777777" w:rsidR="00EC40A9" w:rsidRPr="005557D7" w:rsidRDefault="00EC40A9" w:rsidP="00A55CDA">
      <w:pPr>
        <w:pStyle w:val="a9"/>
        <w:numPr>
          <w:ilvl w:val="0"/>
          <w:numId w:val="1"/>
        </w:numPr>
        <w:tabs>
          <w:tab w:val="left" w:pos="1134"/>
        </w:tabs>
        <w:ind w:left="709" w:firstLine="0"/>
        <w:jc w:val="both"/>
        <w:rPr>
          <w:rFonts w:ascii="Times New Roman" w:hAnsi="Times New Roman"/>
          <w:sz w:val="28"/>
          <w:szCs w:val="28"/>
          <w:lang w:eastAsia="ru-RU"/>
        </w:rPr>
      </w:pPr>
      <w:r w:rsidRPr="005557D7">
        <w:rPr>
          <w:rFonts w:ascii="Times New Roman" w:hAnsi="Times New Roman"/>
          <w:sz w:val="28"/>
          <w:szCs w:val="28"/>
          <w:lang w:eastAsia="ru-RU"/>
        </w:rPr>
        <w:t>Спиртные напитки.</w:t>
      </w:r>
    </w:p>
    <w:p w14:paraId="3CF9AF4F" w14:textId="77777777" w:rsidR="00EC40A9" w:rsidRPr="005557D7" w:rsidRDefault="00EC40A9" w:rsidP="00A55CDA">
      <w:pPr>
        <w:pStyle w:val="a9"/>
        <w:numPr>
          <w:ilvl w:val="0"/>
          <w:numId w:val="1"/>
        </w:numPr>
        <w:tabs>
          <w:tab w:val="left" w:pos="1134"/>
        </w:tabs>
        <w:ind w:left="0" w:firstLine="709"/>
        <w:jc w:val="both"/>
        <w:rPr>
          <w:rFonts w:ascii="Times New Roman" w:hAnsi="Times New Roman"/>
          <w:sz w:val="28"/>
          <w:szCs w:val="28"/>
          <w:lang w:eastAsia="ru-RU"/>
        </w:rPr>
      </w:pPr>
      <w:r w:rsidRPr="005557D7">
        <w:rPr>
          <w:rFonts w:ascii="Times New Roman" w:eastAsia="Times New Roman" w:hAnsi="Times New Roman"/>
          <w:color w:val="000000"/>
          <w:sz w:val="28"/>
          <w:szCs w:val="28"/>
          <w:lang w:eastAsia="ru-RU"/>
        </w:rPr>
        <w:t>Н</w:t>
      </w:r>
      <w:r w:rsidRPr="005557D7">
        <w:rPr>
          <w:rFonts w:ascii="Times New Roman" w:hAnsi="Times New Roman"/>
          <w:sz w:val="28"/>
          <w:szCs w:val="28"/>
          <w:lang w:eastAsia="ru-RU"/>
        </w:rPr>
        <w:t>аркотики, психотропные, одурманивающие, токсичные вещества иные вещества, обращение которых не допускается или ограничено в РФ или способные причинить вред здоровью участников образовательных отношений. Лекарственные средства могут при себе иметь только те обучающиеся, которым они показаны по медицинским основаниям. Обучающиеся или родители (законные представители) обучающихся должны поставить администрацию школы в известность о медицинских показаниях, по которым обучающийся будет иметь при себе необходимые лекарственные средства.</w:t>
      </w:r>
    </w:p>
    <w:p w14:paraId="51C73274" w14:textId="77777777" w:rsidR="00EC40A9" w:rsidRPr="005557D7" w:rsidRDefault="00EC40A9" w:rsidP="00A55CDA">
      <w:pPr>
        <w:pStyle w:val="a9"/>
        <w:ind w:firstLine="709"/>
        <w:jc w:val="both"/>
        <w:rPr>
          <w:rFonts w:ascii="Times New Roman" w:eastAsia="Times New Roman" w:hAnsi="Times New Roman"/>
          <w:color w:val="000000"/>
          <w:sz w:val="28"/>
          <w:szCs w:val="28"/>
          <w:lang w:eastAsia="ru-RU"/>
        </w:rPr>
      </w:pPr>
      <w:r w:rsidRPr="005557D7">
        <w:rPr>
          <w:rFonts w:ascii="Times New Roman" w:eastAsia="Times New Roman" w:hAnsi="Times New Roman"/>
          <w:color w:val="000000"/>
          <w:sz w:val="28"/>
          <w:szCs w:val="28"/>
          <w:lang w:eastAsia="ru-RU"/>
        </w:rPr>
        <w:t>4.9. На территории школы обучающимся запрещено:.</w:t>
      </w:r>
    </w:p>
    <w:p w14:paraId="61E7744A" w14:textId="77777777" w:rsidR="00EC40A9" w:rsidRPr="005557D7" w:rsidRDefault="00EC40A9" w:rsidP="00A55CDA">
      <w:pPr>
        <w:pStyle w:val="a9"/>
        <w:ind w:firstLine="708"/>
        <w:jc w:val="both"/>
        <w:rPr>
          <w:rFonts w:ascii="Times New Roman" w:hAnsi="Times New Roman"/>
          <w:sz w:val="28"/>
          <w:szCs w:val="28"/>
          <w:lang w:eastAsia="ru-RU"/>
        </w:rPr>
      </w:pPr>
      <w:r w:rsidRPr="005557D7">
        <w:rPr>
          <w:rFonts w:ascii="Times New Roman" w:hAnsi="Times New Roman"/>
          <w:sz w:val="28"/>
          <w:szCs w:val="28"/>
          <w:lang w:eastAsia="ru-RU"/>
        </w:rPr>
        <w:t>4.9.1.Употреблять алкогольные, слабоалкогольные напитки, пиво, наркотические средства и психотропные вещества, их прекурсоры и аналоги и другие одурманивающие вещества.</w:t>
      </w:r>
    </w:p>
    <w:p w14:paraId="07652728" w14:textId="77777777" w:rsidR="00EC40A9" w:rsidRPr="005557D7" w:rsidRDefault="00EC40A9" w:rsidP="00A55CDA">
      <w:pPr>
        <w:pStyle w:val="a9"/>
        <w:ind w:firstLine="708"/>
        <w:jc w:val="both"/>
        <w:rPr>
          <w:rFonts w:ascii="Times New Roman" w:hAnsi="Times New Roman"/>
          <w:sz w:val="28"/>
          <w:szCs w:val="28"/>
          <w:lang w:eastAsia="ru-RU"/>
        </w:rPr>
      </w:pPr>
      <w:r w:rsidRPr="005557D7">
        <w:rPr>
          <w:rFonts w:ascii="Times New Roman" w:hAnsi="Times New Roman"/>
          <w:sz w:val="28"/>
          <w:szCs w:val="28"/>
          <w:lang w:eastAsia="ru-RU"/>
        </w:rPr>
        <w:t>4.9.2. Играть в азартные игры.</w:t>
      </w:r>
    </w:p>
    <w:p w14:paraId="4E9BEF10" w14:textId="77777777" w:rsidR="00EC40A9" w:rsidRPr="005557D7" w:rsidRDefault="00EC40A9" w:rsidP="00A55CDA">
      <w:pPr>
        <w:pStyle w:val="a9"/>
        <w:ind w:firstLine="708"/>
        <w:jc w:val="both"/>
        <w:rPr>
          <w:rFonts w:ascii="Times New Roman" w:hAnsi="Times New Roman"/>
          <w:sz w:val="28"/>
          <w:szCs w:val="28"/>
          <w:lang w:eastAsia="ru-RU"/>
        </w:rPr>
      </w:pPr>
      <w:r w:rsidRPr="005557D7">
        <w:rPr>
          <w:rFonts w:ascii="Times New Roman" w:hAnsi="Times New Roman"/>
          <w:sz w:val="28"/>
          <w:szCs w:val="28"/>
          <w:lang w:eastAsia="ru-RU"/>
        </w:rPr>
        <w:t>4.9.3.Курить в здании, на территории школы.</w:t>
      </w:r>
    </w:p>
    <w:p w14:paraId="4F2F283B" w14:textId="77777777" w:rsidR="00EC40A9" w:rsidRPr="005557D7" w:rsidRDefault="00EC40A9" w:rsidP="00A55CDA">
      <w:pPr>
        <w:pStyle w:val="a9"/>
        <w:ind w:firstLine="708"/>
        <w:jc w:val="both"/>
        <w:rPr>
          <w:rFonts w:ascii="Times New Roman" w:hAnsi="Times New Roman"/>
          <w:sz w:val="28"/>
          <w:szCs w:val="28"/>
          <w:lang w:eastAsia="ru-RU"/>
        </w:rPr>
      </w:pPr>
      <w:r w:rsidRPr="005557D7">
        <w:rPr>
          <w:rFonts w:ascii="Times New Roman" w:hAnsi="Times New Roman"/>
          <w:sz w:val="28"/>
          <w:szCs w:val="28"/>
          <w:lang w:eastAsia="ru-RU"/>
        </w:rPr>
        <w:t>4.9.4.Использовать ненормативную лексику (сквернословить).</w:t>
      </w:r>
    </w:p>
    <w:p w14:paraId="5F273D18" w14:textId="77777777" w:rsidR="00EC40A9" w:rsidRPr="005557D7" w:rsidRDefault="00EC40A9" w:rsidP="00A55CDA">
      <w:pPr>
        <w:pStyle w:val="a9"/>
        <w:ind w:firstLine="708"/>
        <w:jc w:val="both"/>
        <w:rPr>
          <w:rFonts w:ascii="Times New Roman" w:hAnsi="Times New Roman"/>
          <w:sz w:val="28"/>
          <w:szCs w:val="28"/>
          <w:lang w:eastAsia="ru-RU"/>
        </w:rPr>
      </w:pPr>
      <w:r w:rsidRPr="005557D7">
        <w:rPr>
          <w:rFonts w:ascii="Times New Roman" w:hAnsi="Times New Roman"/>
          <w:sz w:val="28"/>
          <w:szCs w:val="28"/>
          <w:lang w:eastAsia="ru-RU"/>
        </w:rPr>
        <w:t>4.9.5.Демонстрировать принадлежность к политическим партиям, религиозным течениям, неформальным объединениям, фанатским клубам.</w:t>
      </w:r>
    </w:p>
    <w:p w14:paraId="7F5F9D81" w14:textId="77777777" w:rsidR="00EC40A9" w:rsidRPr="005557D7" w:rsidRDefault="00EC40A9" w:rsidP="00A55CDA">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t>4.9.6.Осуществлять пропаганду политических, религиозных идей, а также идей, наносящих вред духовному или физическому здоровью человека.</w:t>
      </w:r>
    </w:p>
    <w:p w14:paraId="122A4B43"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t>4.9.7. 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w:t>
      </w:r>
    </w:p>
    <w:p w14:paraId="7B96044E"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lastRenderedPageBreak/>
        <w:t>4.9.8. Портить имущество или использовать его не по назначению, мусорить.</w:t>
      </w:r>
    </w:p>
    <w:p w14:paraId="453022AA"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t>4.9.9. Перемещать из помещения в помещение без разрешения администрации или материально ответственных лиц мебель, оборудование и иное имущество.</w:t>
      </w:r>
    </w:p>
    <w:p w14:paraId="62AEB730"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t>4.9.10. Осуществлять предпринимательскую деятельность, в том числе торговлю или оказание платных услуг.</w:t>
      </w:r>
    </w:p>
    <w:p w14:paraId="63B687B3"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t>4.9.11. Кричать, шуметь, играть на музыкальных инструментах, пользоваться звуковоспроизводящей аппаратурой, за исключением случаев, когда это необходимо для реализации образовательной программы, проведения культурно-массового или спортивного мероприятия.</w:t>
      </w:r>
    </w:p>
    <w:p w14:paraId="6C80C101"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t xml:space="preserve">4.9.12. </w:t>
      </w:r>
      <w:r w:rsidRPr="005557D7">
        <w:rPr>
          <w:rFonts w:ascii="Times New Roman" w:hAnsi="Times New Roman"/>
          <w:sz w:val="28"/>
          <w:szCs w:val="28"/>
        </w:rPr>
        <w:t>Решать спорные вопросы с помощью физической силы или психологического насилия.</w:t>
      </w:r>
    </w:p>
    <w:p w14:paraId="2279418B"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t>4.10. Обучающимся запрещено:</w:t>
      </w:r>
    </w:p>
    <w:p w14:paraId="20D446D7"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t>4.10.1. Передавать пропуска (в т. ч. электронные) для прохода на территорию/в здание другим лицам.</w:t>
      </w:r>
    </w:p>
    <w:p w14:paraId="0AAE7BAD"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t>4.10.2. Самовольно покидать школу во время образовательного процесса. Уйти из школы во время образовательного процесса возможно только с разрешения классного руководителя или иного уполномоченного лица.</w:t>
      </w:r>
    </w:p>
    <w:p w14:paraId="62CB5FF5"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t>4.11. Дисциплина и порядок поддерживаются в школе силами участников образовательных отношений.</w:t>
      </w:r>
    </w:p>
    <w:p w14:paraId="2F2D181D"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t>4.12. В целях поддержания порядка, обеспечения прав обучающихся, профилактики и раннего выявления дисциплинарных проступков в школе организуются ежедневные дежурства обучающихся в порядке, предусмотренном локальным нормативным актом. Дежурство является способом самоорганизации учебного коллектива и формой воспитательной работы. Назначение дежурными не умаляет прав и законных интересов обучающихся, не освобождает их от исполнения обязанностей обучающихся.</w:t>
      </w:r>
    </w:p>
    <w:p w14:paraId="7002EFC4"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t>4.13. Дежурные по школе в своем поведении должны являться примером достойного поведения. Они не вправе самостоятельно принимать какие-либо меры к нарушителям, кроме устного замечания в корректной форме. При обнаружении нарушений Правил дежурный обучающийся должен поставить в известность дежурного учителя и (или) дежурного администратора.</w:t>
      </w:r>
    </w:p>
    <w:p w14:paraId="3BB52D3C" w14:textId="77777777" w:rsidR="00EC40A9" w:rsidRPr="005557D7" w:rsidRDefault="00EC40A9" w:rsidP="00EC40A9">
      <w:pPr>
        <w:pStyle w:val="a9"/>
        <w:ind w:firstLine="709"/>
        <w:jc w:val="both"/>
        <w:rPr>
          <w:rFonts w:ascii="Times New Roman" w:hAnsi="Times New Roman"/>
          <w:sz w:val="28"/>
          <w:szCs w:val="28"/>
          <w:lang w:eastAsia="ru-RU"/>
        </w:rPr>
      </w:pPr>
    </w:p>
    <w:p w14:paraId="30953A87" w14:textId="77777777" w:rsidR="00EC40A9" w:rsidRDefault="00EC40A9" w:rsidP="00EC40A9">
      <w:pPr>
        <w:pStyle w:val="a9"/>
        <w:jc w:val="center"/>
        <w:rPr>
          <w:rFonts w:ascii="Times New Roman" w:hAnsi="Times New Roman"/>
          <w:b/>
          <w:sz w:val="28"/>
          <w:szCs w:val="28"/>
          <w:lang w:eastAsia="ru-RU"/>
        </w:rPr>
      </w:pPr>
      <w:r w:rsidRPr="005557D7">
        <w:rPr>
          <w:rFonts w:ascii="Times New Roman" w:hAnsi="Times New Roman"/>
          <w:b/>
          <w:sz w:val="28"/>
          <w:szCs w:val="28"/>
          <w:lang w:eastAsia="ru-RU"/>
        </w:rPr>
        <w:t>5. Правила поведения обучающихся во время урока</w:t>
      </w:r>
    </w:p>
    <w:p w14:paraId="67F31DD0" w14:textId="77777777" w:rsidR="00B4618D" w:rsidRPr="005557D7" w:rsidRDefault="00B4618D" w:rsidP="00EC40A9">
      <w:pPr>
        <w:pStyle w:val="a9"/>
        <w:jc w:val="center"/>
        <w:rPr>
          <w:rFonts w:ascii="Times New Roman" w:hAnsi="Times New Roman"/>
          <w:b/>
          <w:sz w:val="28"/>
          <w:szCs w:val="28"/>
          <w:lang w:eastAsia="ru-RU"/>
        </w:rPr>
      </w:pPr>
    </w:p>
    <w:p w14:paraId="74CBAD6B"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t>5.1. Обучающиеся занимают свои места в кабинете по указанию классного руководителя или учителя по предмету, который учитывает при размещении детей их физические и психологические особенности.</w:t>
      </w:r>
    </w:p>
    <w:p w14:paraId="44C8E18D"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t>5.2. Перед началом урока обучающиеся должны подготовить свое рабочее место и все необходимое для работы в классе.</w:t>
      </w:r>
    </w:p>
    <w:p w14:paraId="6981A57A"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t>5.3. При входе учителя в класс,  обучающиеся встают в знак приветствия и садятся после того, как учитель ответит на приветствие и разрешит сесть.</w:t>
      </w:r>
    </w:p>
    <w:p w14:paraId="2DB62F8F"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t>5.4. В случае опоздания на урок обучающиеся должны постучаться в дверь кабинета, зайти, поздороваться с учителем, извиниться за опоздание и попросить разрешения сесть на место.</w:t>
      </w:r>
    </w:p>
    <w:p w14:paraId="414B4C8D"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lastRenderedPageBreak/>
        <w:t>5.5. Время урока должно использоваться только для учебных целей. Во время урока нельзя шуметь, отвлекаться самому и отвлекать других обучающихся от урока.</w:t>
      </w:r>
    </w:p>
    <w:p w14:paraId="00C4A1A1"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t>5.6. Если ученику нужно задать вопрос или он готов ответить на вопрос учителя, ученик поднимает руку и задает свой вопрос (отвечает на вопрос учителя) после разрешения учителя.</w:t>
      </w:r>
    </w:p>
    <w:p w14:paraId="12796041"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t>5.7. Если обучающемуся необходимо выйти из класса, он должен попросить разрешения учителя.</w:t>
      </w:r>
    </w:p>
    <w:p w14:paraId="556E4B05"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t>5.8. Обучающиеся могут встать, навести чистоту и порядок на своем рабочем месте, выйти из класса после того, как прозвенит звонок и учитель объявит об окончании урока.</w:t>
      </w:r>
    </w:p>
    <w:p w14:paraId="0340E702"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t>5.9. Во время уроков обучающиеся могут пользоваться только теми техническими средствами, которые необходимы в образовательной деятельности, или теми, которые разрешил использовать учитель. Остальные устройства, которые у обучающихся есть при себе, нужно отключить и убрать со стола.</w:t>
      </w:r>
    </w:p>
    <w:p w14:paraId="6BEAEDF9" w14:textId="77777777" w:rsidR="005557D7" w:rsidRDefault="005557D7" w:rsidP="00EC40A9">
      <w:pPr>
        <w:pStyle w:val="a9"/>
        <w:jc w:val="center"/>
        <w:rPr>
          <w:rFonts w:ascii="Times New Roman" w:hAnsi="Times New Roman"/>
          <w:b/>
          <w:bCs/>
          <w:sz w:val="28"/>
          <w:szCs w:val="28"/>
          <w:lang w:eastAsia="ru-RU"/>
        </w:rPr>
      </w:pPr>
    </w:p>
    <w:p w14:paraId="2EB856C8" w14:textId="77777777" w:rsidR="00EC40A9" w:rsidRDefault="00EC40A9" w:rsidP="00EC40A9">
      <w:pPr>
        <w:pStyle w:val="a9"/>
        <w:jc w:val="center"/>
        <w:rPr>
          <w:rFonts w:ascii="Times New Roman" w:hAnsi="Times New Roman"/>
          <w:b/>
          <w:bCs/>
          <w:sz w:val="28"/>
          <w:szCs w:val="28"/>
          <w:lang w:eastAsia="ru-RU"/>
        </w:rPr>
      </w:pPr>
      <w:r w:rsidRPr="005557D7">
        <w:rPr>
          <w:rFonts w:ascii="Times New Roman" w:hAnsi="Times New Roman"/>
          <w:b/>
          <w:bCs/>
          <w:sz w:val="28"/>
          <w:szCs w:val="28"/>
          <w:lang w:eastAsia="ru-RU"/>
        </w:rPr>
        <w:t>6. Правила поведения обучающихся во время перемены</w:t>
      </w:r>
    </w:p>
    <w:p w14:paraId="70E601A8" w14:textId="77777777" w:rsidR="00B4618D" w:rsidRPr="005557D7" w:rsidRDefault="00B4618D" w:rsidP="00EC40A9">
      <w:pPr>
        <w:pStyle w:val="a9"/>
        <w:jc w:val="center"/>
        <w:rPr>
          <w:rFonts w:ascii="Times New Roman" w:hAnsi="Times New Roman"/>
          <w:b/>
          <w:bCs/>
          <w:sz w:val="28"/>
          <w:szCs w:val="28"/>
          <w:lang w:eastAsia="ru-RU"/>
        </w:rPr>
      </w:pPr>
    </w:p>
    <w:p w14:paraId="42DA836A"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t>6.1. Время, отведенное на перемену, предназначено для отдыха обучающихся и подготовки к следующему по расписанию уроку.</w:t>
      </w:r>
    </w:p>
    <w:p w14:paraId="53F05D3D"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t>6.2. Во время перемен обучающимся запрещается:</w:t>
      </w:r>
    </w:p>
    <w:p w14:paraId="4735BDEF" w14:textId="77777777" w:rsidR="00EC40A9" w:rsidRPr="005557D7" w:rsidRDefault="00EC40A9" w:rsidP="00EC40A9">
      <w:pPr>
        <w:pStyle w:val="a9"/>
        <w:ind w:firstLine="708"/>
        <w:jc w:val="both"/>
        <w:rPr>
          <w:rFonts w:ascii="Times New Roman" w:hAnsi="Times New Roman"/>
          <w:sz w:val="28"/>
          <w:szCs w:val="28"/>
          <w:lang w:eastAsia="ru-RU"/>
        </w:rPr>
      </w:pPr>
      <w:r w:rsidRPr="005557D7">
        <w:rPr>
          <w:rFonts w:ascii="Times New Roman" w:hAnsi="Times New Roman"/>
          <w:sz w:val="28"/>
          <w:szCs w:val="28"/>
          <w:lang w:eastAsia="ru-RU"/>
        </w:rPr>
        <w:t>6.2.1.Шуметь, мешать отдыхать другим.</w:t>
      </w:r>
    </w:p>
    <w:p w14:paraId="73C44C51" w14:textId="77777777" w:rsidR="00EC40A9" w:rsidRPr="005557D7" w:rsidRDefault="00EC40A9" w:rsidP="00EC40A9">
      <w:pPr>
        <w:pStyle w:val="a9"/>
        <w:ind w:left="708"/>
        <w:jc w:val="both"/>
        <w:rPr>
          <w:rFonts w:ascii="Times New Roman" w:hAnsi="Times New Roman"/>
          <w:sz w:val="28"/>
          <w:szCs w:val="28"/>
          <w:lang w:eastAsia="ru-RU"/>
        </w:rPr>
      </w:pPr>
      <w:r w:rsidRPr="005557D7">
        <w:rPr>
          <w:rFonts w:ascii="Times New Roman" w:hAnsi="Times New Roman"/>
          <w:sz w:val="28"/>
          <w:szCs w:val="28"/>
          <w:lang w:eastAsia="ru-RU"/>
        </w:rPr>
        <w:t>6.2.2.Бегать по коридорам, лестницам, вблизи оконных и лестничных проемов и в других местах, не предназначенных для активного движения.</w:t>
      </w:r>
    </w:p>
    <w:p w14:paraId="4CB0BF1A" w14:textId="77777777" w:rsidR="00EC40A9" w:rsidRPr="005557D7" w:rsidRDefault="00EC40A9" w:rsidP="00EC40A9">
      <w:pPr>
        <w:pStyle w:val="a9"/>
        <w:ind w:firstLine="708"/>
        <w:jc w:val="both"/>
        <w:rPr>
          <w:rFonts w:ascii="Times New Roman" w:hAnsi="Times New Roman"/>
          <w:sz w:val="28"/>
          <w:szCs w:val="28"/>
          <w:lang w:eastAsia="ru-RU"/>
        </w:rPr>
      </w:pPr>
      <w:r w:rsidRPr="005557D7">
        <w:rPr>
          <w:rFonts w:ascii="Times New Roman" w:hAnsi="Times New Roman"/>
          <w:sz w:val="28"/>
          <w:szCs w:val="28"/>
          <w:lang w:eastAsia="ru-RU"/>
        </w:rPr>
        <w:t>6.2.3.Толкать друг друга, перебрасываться предметами.</w:t>
      </w:r>
    </w:p>
    <w:p w14:paraId="33A03611" w14:textId="77777777" w:rsidR="00EC40A9" w:rsidRPr="005557D7" w:rsidRDefault="00EC40A9" w:rsidP="00EC40A9">
      <w:pPr>
        <w:pStyle w:val="a9"/>
        <w:ind w:left="1485"/>
        <w:jc w:val="both"/>
        <w:rPr>
          <w:rFonts w:ascii="Times New Roman" w:hAnsi="Times New Roman"/>
          <w:sz w:val="28"/>
          <w:szCs w:val="28"/>
          <w:lang w:eastAsia="ru-RU"/>
        </w:rPr>
      </w:pPr>
    </w:p>
    <w:p w14:paraId="2446FA0D" w14:textId="77777777" w:rsidR="00EC40A9" w:rsidRDefault="00EC40A9" w:rsidP="00EC40A9">
      <w:pPr>
        <w:pStyle w:val="a9"/>
        <w:jc w:val="center"/>
        <w:rPr>
          <w:rFonts w:ascii="Times New Roman" w:hAnsi="Times New Roman"/>
          <w:b/>
          <w:bCs/>
          <w:sz w:val="28"/>
          <w:szCs w:val="28"/>
          <w:lang w:eastAsia="ru-RU"/>
        </w:rPr>
      </w:pPr>
      <w:r w:rsidRPr="005557D7">
        <w:rPr>
          <w:rFonts w:ascii="Times New Roman" w:hAnsi="Times New Roman"/>
          <w:b/>
          <w:bCs/>
          <w:sz w:val="28"/>
          <w:szCs w:val="28"/>
          <w:lang w:eastAsia="ru-RU"/>
        </w:rPr>
        <w:t>7. Правила поведения обучающихся в столовой</w:t>
      </w:r>
    </w:p>
    <w:p w14:paraId="51F39053" w14:textId="77777777" w:rsidR="00B4618D" w:rsidRPr="005557D7" w:rsidRDefault="00B4618D" w:rsidP="00EC40A9">
      <w:pPr>
        <w:pStyle w:val="a9"/>
        <w:jc w:val="center"/>
        <w:rPr>
          <w:rFonts w:ascii="Times New Roman" w:hAnsi="Times New Roman"/>
          <w:b/>
          <w:bCs/>
          <w:sz w:val="28"/>
          <w:szCs w:val="28"/>
          <w:lang w:eastAsia="ru-RU"/>
        </w:rPr>
      </w:pPr>
    </w:p>
    <w:p w14:paraId="07F4A48F"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t>7.1. Обучающиеся обслуживаются в столовой в порядке живой очереди.</w:t>
      </w:r>
    </w:p>
    <w:p w14:paraId="4F59C4B6" w14:textId="77777777" w:rsidR="00EC40A9" w:rsidRPr="005557D7" w:rsidRDefault="00EC40A9" w:rsidP="00EC40A9">
      <w:pPr>
        <w:pStyle w:val="normacttext"/>
        <w:spacing w:before="75" w:beforeAutospacing="0" w:after="75" w:afterAutospacing="0"/>
        <w:ind w:firstLine="708"/>
        <w:jc w:val="both"/>
        <w:textAlignment w:val="baseline"/>
        <w:rPr>
          <w:sz w:val="28"/>
          <w:szCs w:val="28"/>
        </w:rPr>
      </w:pPr>
      <w:r w:rsidRPr="005557D7">
        <w:rPr>
          <w:sz w:val="28"/>
          <w:szCs w:val="28"/>
        </w:rPr>
        <w:t>7.2. Обучающиеся выполняют требования работников столовой, дежурного учителя,  соблюдают порядок при покупке продуктов питания и напитков. Проявляют внимание и осторожность при получении и употреблении горячих и жидких блюд.</w:t>
      </w:r>
    </w:p>
    <w:p w14:paraId="41DC4DE3" w14:textId="77777777" w:rsidR="00EC40A9"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t>7.3. После еды обучающиеся убирают за собой столовые приборы и посуду.</w:t>
      </w:r>
    </w:p>
    <w:p w14:paraId="3BA4DA27" w14:textId="77777777" w:rsidR="00B4618D" w:rsidRPr="005557D7" w:rsidRDefault="00B4618D" w:rsidP="00EC40A9">
      <w:pPr>
        <w:pStyle w:val="a9"/>
        <w:ind w:firstLine="709"/>
        <w:jc w:val="both"/>
        <w:rPr>
          <w:rFonts w:ascii="Times New Roman" w:hAnsi="Times New Roman"/>
          <w:sz w:val="28"/>
          <w:szCs w:val="28"/>
          <w:lang w:eastAsia="ru-RU"/>
        </w:rPr>
      </w:pPr>
    </w:p>
    <w:p w14:paraId="3E51D818" w14:textId="77777777" w:rsidR="00EC40A9" w:rsidRPr="005557D7" w:rsidRDefault="00EC40A9" w:rsidP="00EC40A9">
      <w:pPr>
        <w:pStyle w:val="a9"/>
        <w:ind w:firstLine="709"/>
        <w:jc w:val="both"/>
        <w:rPr>
          <w:rFonts w:ascii="Times New Roman" w:hAnsi="Times New Roman"/>
          <w:sz w:val="28"/>
          <w:szCs w:val="28"/>
          <w:lang w:eastAsia="ru-RU"/>
        </w:rPr>
      </w:pPr>
    </w:p>
    <w:p w14:paraId="64DBE6F6" w14:textId="77777777" w:rsidR="00EC40A9" w:rsidRDefault="00EC40A9" w:rsidP="00EC40A9">
      <w:pPr>
        <w:pStyle w:val="a9"/>
        <w:jc w:val="center"/>
        <w:rPr>
          <w:rFonts w:ascii="Times New Roman" w:hAnsi="Times New Roman"/>
          <w:b/>
          <w:bCs/>
          <w:sz w:val="28"/>
          <w:szCs w:val="28"/>
          <w:lang w:eastAsia="ru-RU"/>
        </w:rPr>
      </w:pPr>
      <w:r w:rsidRPr="005557D7">
        <w:rPr>
          <w:rFonts w:ascii="Times New Roman" w:hAnsi="Times New Roman"/>
          <w:b/>
          <w:bCs/>
          <w:sz w:val="28"/>
          <w:szCs w:val="28"/>
          <w:lang w:eastAsia="ru-RU"/>
        </w:rPr>
        <w:t>8. Правила поведения учащихся во время внеурочных мероприятий</w:t>
      </w:r>
    </w:p>
    <w:p w14:paraId="633847D4" w14:textId="77777777" w:rsidR="00B4618D" w:rsidRPr="005557D7" w:rsidRDefault="00B4618D" w:rsidP="00EC40A9">
      <w:pPr>
        <w:pStyle w:val="a9"/>
        <w:jc w:val="center"/>
        <w:rPr>
          <w:rFonts w:ascii="Times New Roman" w:hAnsi="Times New Roman"/>
          <w:b/>
          <w:bCs/>
          <w:sz w:val="28"/>
          <w:szCs w:val="28"/>
          <w:lang w:eastAsia="ru-RU"/>
        </w:rPr>
      </w:pPr>
    </w:p>
    <w:p w14:paraId="01286F67"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t>8.1. Перед проведением мероприятий ответственный учитель (руководитель группы) инструктирует обучающихся по технике безопасности.</w:t>
      </w:r>
    </w:p>
    <w:p w14:paraId="07467EAA"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t>8.2. Во время мероприятия обучающиеся должны:</w:t>
      </w:r>
    </w:p>
    <w:p w14:paraId="3675F4BC"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t>8.2.1. Соблюдать дисциплину и выполнять все указания ответственного учителя (руководителя группы).</w:t>
      </w:r>
    </w:p>
    <w:p w14:paraId="663A9F62" w14:textId="77777777" w:rsidR="00EC40A9" w:rsidRPr="005557D7" w:rsidRDefault="00EC40A9" w:rsidP="00EC40A9">
      <w:pPr>
        <w:pStyle w:val="a9"/>
        <w:ind w:firstLine="709"/>
        <w:jc w:val="both"/>
        <w:rPr>
          <w:rFonts w:ascii="Times New Roman" w:hAnsi="Times New Roman"/>
          <w:bCs/>
          <w:sz w:val="28"/>
          <w:szCs w:val="28"/>
          <w:lang w:eastAsia="ru-RU"/>
        </w:rPr>
      </w:pPr>
      <w:r w:rsidRPr="005557D7">
        <w:rPr>
          <w:rFonts w:ascii="Times New Roman" w:hAnsi="Times New Roman"/>
          <w:sz w:val="28"/>
          <w:szCs w:val="28"/>
          <w:lang w:eastAsia="ru-RU"/>
        </w:rPr>
        <w:lastRenderedPageBreak/>
        <w:t>8.2.2. Следовать установленным маршрутом движения, соблюдать правила поведения на улице, в общественном транспорте.</w:t>
      </w:r>
    </w:p>
    <w:p w14:paraId="720154E8" w14:textId="77777777" w:rsidR="00EC40A9" w:rsidRPr="005557D7" w:rsidRDefault="00EC40A9" w:rsidP="00EC40A9">
      <w:pPr>
        <w:pStyle w:val="a9"/>
        <w:ind w:firstLine="709"/>
        <w:jc w:val="both"/>
        <w:rPr>
          <w:rFonts w:ascii="Times New Roman" w:hAnsi="Times New Roman"/>
          <w:bCs/>
          <w:sz w:val="28"/>
          <w:szCs w:val="28"/>
          <w:lang w:eastAsia="ru-RU"/>
        </w:rPr>
      </w:pPr>
      <w:r w:rsidRPr="005557D7">
        <w:rPr>
          <w:rFonts w:ascii="Times New Roman" w:hAnsi="Times New Roman"/>
          <w:sz w:val="28"/>
          <w:szCs w:val="28"/>
          <w:lang w:eastAsia="ru-RU"/>
        </w:rPr>
        <w:t>8.2.3. Соблюдать правила личной гигиены, своевременно сообщать руководителю группы об ухудшении здоровья или травме.</w:t>
      </w:r>
    </w:p>
    <w:p w14:paraId="38232E1C" w14:textId="77777777" w:rsidR="00EC40A9" w:rsidRPr="005557D7" w:rsidRDefault="00EC40A9" w:rsidP="00EC40A9">
      <w:pPr>
        <w:pStyle w:val="a9"/>
        <w:ind w:firstLine="709"/>
        <w:jc w:val="both"/>
        <w:rPr>
          <w:rFonts w:ascii="Times New Roman" w:hAnsi="Times New Roman"/>
          <w:bCs/>
          <w:sz w:val="28"/>
          <w:szCs w:val="28"/>
          <w:lang w:eastAsia="ru-RU"/>
        </w:rPr>
      </w:pPr>
      <w:r w:rsidRPr="005557D7">
        <w:rPr>
          <w:rFonts w:ascii="Times New Roman" w:hAnsi="Times New Roman"/>
          <w:sz w:val="28"/>
          <w:szCs w:val="28"/>
          <w:lang w:eastAsia="ru-RU"/>
        </w:rPr>
        <w:t>8.2.4. Уважать местные традиции, бережно относиться к природе, памятникам истории и культуры.</w:t>
      </w:r>
    </w:p>
    <w:p w14:paraId="38ACBC51"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t>8.2.5. Оставаться вместе с группой до окончания мероприятия. Покинуть мероприятие раньше обучающиеся могут только с разрешения ответственного учителя (руководителя группы) в сопровождении родителей (законных представителей).</w:t>
      </w:r>
    </w:p>
    <w:p w14:paraId="55C14897" w14:textId="77777777" w:rsidR="00EC40A9" w:rsidRPr="005557D7" w:rsidRDefault="00EC40A9" w:rsidP="00EC40A9">
      <w:pPr>
        <w:pStyle w:val="a9"/>
        <w:ind w:firstLine="709"/>
        <w:jc w:val="both"/>
        <w:rPr>
          <w:rFonts w:ascii="Times New Roman" w:hAnsi="Times New Roman"/>
          <w:sz w:val="28"/>
          <w:szCs w:val="28"/>
          <w:lang w:eastAsia="ru-RU"/>
        </w:rPr>
      </w:pPr>
    </w:p>
    <w:p w14:paraId="730AA889" w14:textId="77777777" w:rsidR="00EC40A9" w:rsidRDefault="00EC40A9" w:rsidP="00EC40A9">
      <w:pPr>
        <w:pStyle w:val="a9"/>
        <w:jc w:val="center"/>
        <w:rPr>
          <w:rFonts w:ascii="Times New Roman" w:hAnsi="Times New Roman"/>
          <w:b/>
          <w:sz w:val="28"/>
          <w:szCs w:val="28"/>
          <w:lang w:eastAsia="ru-RU"/>
        </w:rPr>
      </w:pPr>
      <w:r w:rsidRPr="005557D7">
        <w:rPr>
          <w:rFonts w:ascii="Times New Roman" w:hAnsi="Times New Roman"/>
          <w:b/>
          <w:sz w:val="28"/>
          <w:szCs w:val="28"/>
          <w:lang w:eastAsia="ru-RU"/>
        </w:rPr>
        <w:t>9. Обязанности и ответственность обучающихся</w:t>
      </w:r>
    </w:p>
    <w:p w14:paraId="7AF08E3F" w14:textId="77777777" w:rsidR="00B4618D" w:rsidRPr="005557D7" w:rsidRDefault="00B4618D" w:rsidP="00EC40A9">
      <w:pPr>
        <w:pStyle w:val="a9"/>
        <w:jc w:val="center"/>
        <w:rPr>
          <w:rFonts w:ascii="Times New Roman" w:hAnsi="Times New Roman"/>
          <w:b/>
          <w:sz w:val="28"/>
          <w:szCs w:val="28"/>
          <w:lang w:eastAsia="ru-RU"/>
        </w:rPr>
      </w:pPr>
    </w:p>
    <w:p w14:paraId="798DF81A" w14:textId="77777777" w:rsidR="00EC40A9" w:rsidRPr="005557D7" w:rsidRDefault="00EC40A9" w:rsidP="00EC40A9">
      <w:pPr>
        <w:pStyle w:val="a9"/>
        <w:ind w:firstLine="709"/>
        <w:jc w:val="both"/>
        <w:rPr>
          <w:rFonts w:ascii="Times New Roman" w:hAnsi="Times New Roman"/>
          <w:sz w:val="28"/>
          <w:szCs w:val="28"/>
          <w:lang w:eastAsia="ru-RU"/>
        </w:rPr>
      </w:pPr>
      <w:r w:rsidRPr="005557D7">
        <w:rPr>
          <w:rFonts w:ascii="Times New Roman" w:hAnsi="Times New Roman"/>
          <w:sz w:val="28"/>
          <w:szCs w:val="28"/>
          <w:lang w:eastAsia="ru-RU"/>
        </w:rPr>
        <w:t>9.1. Обучающиеся обязаны:</w:t>
      </w:r>
    </w:p>
    <w:p w14:paraId="5673E8F7" w14:textId="77777777" w:rsidR="00EC40A9" w:rsidRPr="005557D7" w:rsidRDefault="00EC40A9" w:rsidP="00EC40A9">
      <w:pPr>
        <w:pStyle w:val="normacttext"/>
        <w:spacing w:before="75" w:beforeAutospacing="0" w:after="75" w:afterAutospacing="0"/>
        <w:ind w:firstLine="708"/>
        <w:jc w:val="both"/>
        <w:textAlignment w:val="baseline"/>
        <w:rPr>
          <w:sz w:val="28"/>
          <w:szCs w:val="28"/>
        </w:rPr>
      </w:pPr>
      <w:r w:rsidRPr="005557D7">
        <w:rPr>
          <w:sz w:val="28"/>
          <w:szCs w:val="28"/>
        </w:rPr>
        <w:t>9.1.1.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37BD3EBF" w14:textId="77777777" w:rsidR="00EC40A9" w:rsidRPr="005557D7" w:rsidRDefault="00EC40A9" w:rsidP="00EC40A9">
      <w:pPr>
        <w:pStyle w:val="normacttext"/>
        <w:spacing w:before="75" w:beforeAutospacing="0" w:after="75" w:afterAutospacing="0"/>
        <w:ind w:firstLine="708"/>
        <w:jc w:val="both"/>
        <w:textAlignment w:val="baseline"/>
        <w:rPr>
          <w:sz w:val="28"/>
          <w:szCs w:val="28"/>
        </w:rPr>
      </w:pPr>
      <w:r w:rsidRPr="005557D7">
        <w:rPr>
          <w:sz w:val="28"/>
          <w:szCs w:val="28"/>
        </w:rPr>
        <w:t>9.1.2.</w:t>
      </w:r>
      <w:r w:rsidRPr="005557D7">
        <w:rPr>
          <w:color w:val="000000"/>
          <w:sz w:val="28"/>
          <w:szCs w:val="28"/>
        </w:rPr>
        <w:t>Выполнять требования устава, правил внутреннего распорядка и иных локальных нормативных актов Школы по вопросам организации и осуществления образовательной деятельности.</w:t>
      </w:r>
    </w:p>
    <w:p w14:paraId="721CF841" w14:textId="77777777" w:rsidR="00EC40A9" w:rsidRPr="005557D7" w:rsidRDefault="00EC40A9" w:rsidP="00EC40A9">
      <w:pPr>
        <w:pStyle w:val="a9"/>
        <w:adjustRightInd w:val="0"/>
        <w:ind w:firstLine="709"/>
        <w:jc w:val="both"/>
        <w:rPr>
          <w:rFonts w:ascii="Times New Roman" w:hAnsi="Times New Roman"/>
          <w:sz w:val="28"/>
          <w:szCs w:val="28"/>
        </w:rPr>
      </w:pPr>
      <w:r w:rsidRPr="005557D7">
        <w:rPr>
          <w:rFonts w:ascii="Times New Roman" w:hAnsi="Times New Roman"/>
          <w:sz w:val="28"/>
          <w:szCs w:val="28"/>
        </w:rPr>
        <w:t>9.1.3.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5C6CD1C5" w14:textId="77777777" w:rsidR="00EC40A9" w:rsidRPr="005557D7" w:rsidRDefault="00EC40A9" w:rsidP="00EC40A9">
      <w:pPr>
        <w:pStyle w:val="a9"/>
        <w:adjustRightInd w:val="0"/>
        <w:ind w:firstLine="709"/>
        <w:jc w:val="both"/>
        <w:rPr>
          <w:rFonts w:ascii="Times New Roman" w:hAnsi="Times New Roman"/>
          <w:sz w:val="28"/>
          <w:szCs w:val="28"/>
        </w:rPr>
      </w:pPr>
      <w:r w:rsidRPr="005557D7">
        <w:rPr>
          <w:rFonts w:ascii="Times New Roman" w:hAnsi="Times New Roman"/>
          <w:sz w:val="28"/>
          <w:szCs w:val="28"/>
        </w:rPr>
        <w:t>9.1.4.Уважать честь и достоинство других обучающихся и работников школы, не создавать препятствий для получения образования другими обучающимися.</w:t>
      </w:r>
    </w:p>
    <w:p w14:paraId="55B84BA8" w14:textId="77777777" w:rsidR="00EC40A9" w:rsidRPr="005557D7" w:rsidRDefault="00EC40A9" w:rsidP="00EC40A9">
      <w:pPr>
        <w:pStyle w:val="a9"/>
        <w:adjustRightInd w:val="0"/>
        <w:ind w:firstLine="709"/>
        <w:jc w:val="both"/>
        <w:rPr>
          <w:rFonts w:ascii="Times New Roman" w:hAnsi="Times New Roman"/>
          <w:sz w:val="28"/>
          <w:szCs w:val="28"/>
        </w:rPr>
      </w:pPr>
      <w:r w:rsidRPr="005557D7">
        <w:rPr>
          <w:rFonts w:ascii="Times New Roman" w:hAnsi="Times New Roman"/>
          <w:sz w:val="28"/>
          <w:szCs w:val="28"/>
        </w:rPr>
        <w:t>9.1.5. Бережно относиться к имуществу школы.</w:t>
      </w:r>
    </w:p>
    <w:p w14:paraId="47638FEA" w14:textId="2AF63988" w:rsidR="00D11869" w:rsidRDefault="00EC40A9" w:rsidP="00EC40A9">
      <w:pPr>
        <w:pStyle w:val="a9"/>
        <w:adjustRightInd w:val="0"/>
        <w:ind w:firstLine="709"/>
        <w:jc w:val="both"/>
        <w:rPr>
          <w:rFonts w:ascii="Times New Roman" w:hAnsi="Times New Roman"/>
          <w:sz w:val="28"/>
          <w:szCs w:val="28"/>
          <w:lang w:eastAsia="ru-RU"/>
        </w:rPr>
      </w:pPr>
      <w:r w:rsidRPr="005557D7">
        <w:rPr>
          <w:rFonts w:ascii="Times New Roman" w:hAnsi="Times New Roman"/>
          <w:sz w:val="28"/>
          <w:szCs w:val="28"/>
        </w:rPr>
        <w:t>9.1.6.</w:t>
      </w:r>
      <w:r w:rsidRPr="005557D7">
        <w:rPr>
          <w:rFonts w:ascii="Times New Roman" w:hAnsi="Times New Roman"/>
          <w:sz w:val="28"/>
          <w:szCs w:val="28"/>
          <w:lang w:eastAsia="ru-RU"/>
        </w:rPr>
        <w:t xml:space="preserve"> Следить за своим внешним видом, выполнять установленные школой требования к одежде</w:t>
      </w:r>
      <w:r w:rsidR="00D11869">
        <w:rPr>
          <w:rFonts w:ascii="Times New Roman" w:hAnsi="Times New Roman"/>
          <w:sz w:val="28"/>
          <w:szCs w:val="28"/>
          <w:lang w:eastAsia="ru-RU"/>
        </w:rPr>
        <w:t>.</w:t>
      </w:r>
    </w:p>
    <w:p w14:paraId="6EC92F9F" w14:textId="77777777" w:rsidR="00EC40A9" w:rsidRPr="005557D7" w:rsidRDefault="00EC40A9" w:rsidP="003763EF">
      <w:pPr>
        <w:pStyle w:val="5"/>
        <w:spacing w:before="375" w:after="225"/>
        <w:ind w:left="0"/>
        <w:jc w:val="center"/>
        <w:textAlignment w:val="baseline"/>
        <w:rPr>
          <w:rFonts w:ascii="Times New Roman" w:hAnsi="Times New Roman" w:cs="Times New Roman"/>
          <w:b/>
          <w:color w:val="000000"/>
          <w:sz w:val="28"/>
          <w:szCs w:val="28"/>
        </w:rPr>
      </w:pPr>
      <w:r w:rsidRPr="005557D7">
        <w:rPr>
          <w:rFonts w:ascii="Times New Roman" w:hAnsi="Times New Roman" w:cs="Times New Roman"/>
          <w:b/>
          <w:color w:val="000000"/>
          <w:sz w:val="28"/>
          <w:szCs w:val="28"/>
        </w:rPr>
        <w:t>10. Поощрения и дисциплинарное воздействие</w:t>
      </w:r>
    </w:p>
    <w:p w14:paraId="3734D79B" w14:textId="77777777" w:rsidR="00EC40A9" w:rsidRPr="005557D7" w:rsidRDefault="00EC40A9" w:rsidP="00B4618D">
      <w:pPr>
        <w:pStyle w:val="normacttext"/>
        <w:spacing w:before="75" w:beforeAutospacing="0" w:after="75" w:afterAutospacing="0"/>
        <w:ind w:firstLine="567"/>
        <w:jc w:val="both"/>
        <w:textAlignment w:val="baseline"/>
        <w:rPr>
          <w:color w:val="000000"/>
          <w:sz w:val="28"/>
          <w:szCs w:val="28"/>
        </w:rPr>
      </w:pPr>
      <w:r w:rsidRPr="005557D7">
        <w:rPr>
          <w:color w:val="000000"/>
          <w:sz w:val="28"/>
          <w:szCs w:val="28"/>
        </w:rPr>
        <w:t>10.1. За образцовое выполнение своих обязанностей, успехи в учебе, достижения на олимпиадах, конкурсах, смотрах и за другие достижения в учебной и внеучебной деятельности к обучающимся школы могут быть применены следующие виды поощрений:</w:t>
      </w:r>
    </w:p>
    <w:p w14:paraId="01401E11" w14:textId="77777777" w:rsidR="00EC40A9" w:rsidRPr="005557D7" w:rsidRDefault="00EC40A9" w:rsidP="00EC40A9">
      <w:pPr>
        <w:pStyle w:val="normacttext"/>
        <w:spacing w:before="75" w:beforeAutospacing="0" w:after="75" w:afterAutospacing="0"/>
        <w:textAlignment w:val="baseline"/>
        <w:rPr>
          <w:color w:val="000000"/>
          <w:sz w:val="28"/>
          <w:szCs w:val="28"/>
        </w:rPr>
      </w:pPr>
      <w:r w:rsidRPr="005557D7">
        <w:rPr>
          <w:color w:val="000000"/>
          <w:sz w:val="28"/>
          <w:szCs w:val="28"/>
        </w:rPr>
        <w:t>- объявление благодарности обучающемуся;</w:t>
      </w:r>
      <w:r w:rsidRPr="005557D7">
        <w:rPr>
          <w:color w:val="000000"/>
          <w:sz w:val="28"/>
          <w:szCs w:val="28"/>
        </w:rPr>
        <w:br/>
        <w:t>- направление благодарственного письма родителям (законным представителям) обучающегося;</w:t>
      </w:r>
      <w:r w:rsidRPr="005557D7">
        <w:rPr>
          <w:color w:val="000000"/>
          <w:sz w:val="28"/>
          <w:szCs w:val="28"/>
        </w:rPr>
        <w:br/>
        <w:t>- награждение почетной грамотой и (или) дипломом;</w:t>
      </w:r>
      <w:r w:rsidRPr="005557D7">
        <w:rPr>
          <w:color w:val="000000"/>
          <w:sz w:val="28"/>
          <w:szCs w:val="28"/>
        </w:rPr>
        <w:br/>
        <w:t>- награждение ценным подарком;</w:t>
      </w:r>
    </w:p>
    <w:p w14:paraId="13CE33F7" w14:textId="77777777" w:rsidR="00EC40A9" w:rsidRPr="005557D7" w:rsidRDefault="00EC40A9" w:rsidP="00EC40A9">
      <w:pPr>
        <w:pStyle w:val="normacttext"/>
        <w:spacing w:before="75" w:beforeAutospacing="0" w:after="75" w:afterAutospacing="0"/>
        <w:ind w:firstLine="300"/>
        <w:jc w:val="both"/>
        <w:textAlignment w:val="baseline"/>
        <w:rPr>
          <w:color w:val="000000"/>
          <w:sz w:val="28"/>
          <w:szCs w:val="28"/>
        </w:rPr>
      </w:pPr>
      <w:r w:rsidRPr="005557D7">
        <w:rPr>
          <w:color w:val="000000"/>
          <w:sz w:val="28"/>
          <w:szCs w:val="28"/>
        </w:rPr>
        <w:t>10.2. Процедура применения поощрений</w:t>
      </w:r>
      <w:r w:rsidR="00B4618D">
        <w:rPr>
          <w:color w:val="000000"/>
          <w:sz w:val="28"/>
          <w:szCs w:val="28"/>
        </w:rPr>
        <w:t>.</w:t>
      </w:r>
    </w:p>
    <w:p w14:paraId="68AC50A3" w14:textId="77777777" w:rsidR="00EC40A9" w:rsidRPr="005557D7" w:rsidRDefault="00EC40A9" w:rsidP="00EC40A9">
      <w:pPr>
        <w:pStyle w:val="normacttext"/>
        <w:spacing w:before="75" w:beforeAutospacing="0" w:after="75" w:afterAutospacing="0"/>
        <w:ind w:firstLine="300"/>
        <w:jc w:val="both"/>
        <w:textAlignment w:val="baseline"/>
        <w:rPr>
          <w:color w:val="000000"/>
          <w:sz w:val="28"/>
          <w:szCs w:val="28"/>
        </w:rPr>
      </w:pPr>
      <w:r w:rsidRPr="005557D7">
        <w:rPr>
          <w:color w:val="000000"/>
          <w:sz w:val="28"/>
          <w:szCs w:val="28"/>
        </w:rPr>
        <w:lastRenderedPageBreak/>
        <w:t>10.2.1. Объявление благодарности обучающемуся, объявление благодарности законным представителям обучающегося, направление благодарственного письма по месту работы законных представителей обучающегося могут применять все педагогические работники Школы при проявлении обучающимися активности с положительным результатом.</w:t>
      </w:r>
    </w:p>
    <w:p w14:paraId="359E749D" w14:textId="77777777" w:rsidR="00EC40A9" w:rsidRPr="005557D7" w:rsidRDefault="00EC40A9" w:rsidP="00B4618D">
      <w:pPr>
        <w:pStyle w:val="normacttext"/>
        <w:spacing w:before="0" w:beforeAutospacing="0" w:after="0" w:afterAutospacing="0"/>
        <w:ind w:firstLine="300"/>
        <w:jc w:val="both"/>
        <w:textAlignment w:val="baseline"/>
        <w:rPr>
          <w:color w:val="000000"/>
          <w:sz w:val="28"/>
          <w:szCs w:val="28"/>
        </w:rPr>
      </w:pPr>
      <w:r w:rsidRPr="005557D7">
        <w:rPr>
          <w:color w:val="000000"/>
          <w:sz w:val="28"/>
          <w:szCs w:val="28"/>
        </w:rPr>
        <w:t>10.2.2. Награждение почетной грамотой (дипломом) может осуществляться адми</w:t>
      </w:r>
      <w:r w:rsidR="004416AB">
        <w:rPr>
          <w:color w:val="000000"/>
          <w:sz w:val="28"/>
          <w:szCs w:val="28"/>
        </w:rPr>
        <w:t>нистрацией  МА</w:t>
      </w:r>
      <w:r w:rsidRPr="005557D7">
        <w:rPr>
          <w:color w:val="000000"/>
          <w:sz w:val="28"/>
          <w:szCs w:val="28"/>
        </w:rPr>
        <w:t>ОУ Школа № 9  по представлению классного руководителя и (или) учителя-предметника за особые успехи, достигнутые обучающимся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14:paraId="1AEC82B4" w14:textId="77777777" w:rsidR="00EC40A9" w:rsidRPr="005557D7" w:rsidRDefault="00EC40A9" w:rsidP="00B4618D">
      <w:pPr>
        <w:pStyle w:val="normacttext"/>
        <w:spacing w:before="0" w:beforeAutospacing="0" w:after="0" w:afterAutospacing="0"/>
        <w:ind w:firstLine="300"/>
        <w:jc w:val="both"/>
        <w:textAlignment w:val="baseline"/>
        <w:rPr>
          <w:color w:val="000000"/>
          <w:sz w:val="28"/>
          <w:szCs w:val="28"/>
        </w:rPr>
      </w:pPr>
      <w:r w:rsidRPr="005557D7">
        <w:rPr>
          <w:color w:val="000000"/>
          <w:sz w:val="28"/>
          <w:szCs w:val="28"/>
        </w:rPr>
        <w:t>10.2.3.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14:paraId="7E5EFACB" w14:textId="77777777" w:rsidR="00EC40A9" w:rsidRPr="005557D7" w:rsidRDefault="00EC40A9" w:rsidP="00B4618D">
      <w:pPr>
        <w:pStyle w:val="normacttext"/>
        <w:spacing w:before="0" w:beforeAutospacing="0" w:after="0" w:afterAutospacing="0"/>
        <w:ind w:firstLine="300"/>
        <w:jc w:val="both"/>
        <w:textAlignment w:val="baseline"/>
        <w:rPr>
          <w:color w:val="000000"/>
          <w:sz w:val="28"/>
          <w:szCs w:val="28"/>
        </w:rPr>
      </w:pPr>
      <w:r w:rsidRPr="005557D7">
        <w:rPr>
          <w:color w:val="000000"/>
          <w:sz w:val="28"/>
          <w:szCs w:val="28"/>
        </w:rPr>
        <w:t>10.3. За нарушение устава, настоящих Правил и иных локальных нормативных актов Школы к обучающимся могут быть применены следующие меры дисциплинарного воздействия:</w:t>
      </w:r>
    </w:p>
    <w:p w14:paraId="1CC841EC" w14:textId="77777777" w:rsidR="00EC40A9" w:rsidRPr="005557D7" w:rsidRDefault="00EC40A9" w:rsidP="00B4618D">
      <w:pPr>
        <w:pStyle w:val="normacttext"/>
        <w:spacing w:before="0" w:beforeAutospacing="0" w:after="0" w:afterAutospacing="0"/>
        <w:ind w:firstLine="300"/>
        <w:textAlignment w:val="baseline"/>
        <w:rPr>
          <w:color w:val="000000"/>
          <w:sz w:val="28"/>
          <w:szCs w:val="28"/>
        </w:rPr>
      </w:pPr>
      <w:r w:rsidRPr="005557D7">
        <w:rPr>
          <w:color w:val="000000"/>
          <w:sz w:val="28"/>
          <w:szCs w:val="28"/>
        </w:rPr>
        <w:t>-меры воспитательного характера;</w:t>
      </w:r>
      <w:r w:rsidRPr="005557D7">
        <w:rPr>
          <w:color w:val="000000"/>
          <w:sz w:val="28"/>
          <w:szCs w:val="28"/>
        </w:rPr>
        <w:br/>
        <w:t xml:space="preserve">    - дисциплинарные взыскания.</w:t>
      </w:r>
    </w:p>
    <w:p w14:paraId="4995BE18" w14:textId="77777777" w:rsidR="00EC40A9" w:rsidRPr="005557D7" w:rsidRDefault="00EC40A9" w:rsidP="00B4618D">
      <w:pPr>
        <w:pStyle w:val="normacttext"/>
        <w:spacing w:before="0" w:beforeAutospacing="0" w:after="0" w:afterAutospacing="0"/>
        <w:ind w:firstLine="300"/>
        <w:jc w:val="both"/>
        <w:textAlignment w:val="baseline"/>
        <w:rPr>
          <w:color w:val="000000"/>
          <w:sz w:val="28"/>
          <w:szCs w:val="28"/>
        </w:rPr>
      </w:pPr>
      <w:r w:rsidRPr="005557D7">
        <w:rPr>
          <w:color w:val="000000"/>
          <w:sz w:val="28"/>
          <w:szCs w:val="28"/>
        </w:rPr>
        <w:t>10.4.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обучающимся пагубности совершенных им действий, воспитание личных качеств обучающегося, добросовестно относящегося к учебе и соблюдению дисциплины.</w:t>
      </w:r>
    </w:p>
    <w:p w14:paraId="10AA83E0" w14:textId="77777777" w:rsidR="00EC40A9" w:rsidRPr="005557D7" w:rsidRDefault="00EC40A9" w:rsidP="00B4618D">
      <w:pPr>
        <w:pStyle w:val="normacttext"/>
        <w:spacing w:before="0" w:beforeAutospacing="0" w:after="0" w:afterAutospacing="0"/>
        <w:ind w:firstLine="300"/>
        <w:jc w:val="both"/>
        <w:textAlignment w:val="baseline"/>
        <w:rPr>
          <w:color w:val="000000"/>
          <w:sz w:val="28"/>
          <w:szCs w:val="28"/>
        </w:rPr>
      </w:pPr>
      <w:r w:rsidRPr="005557D7">
        <w:rPr>
          <w:color w:val="000000"/>
          <w:sz w:val="28"/>
          <w:szCs w:val="28"/>
        </w:rPr>
        <w:t>10.5. К обучающимся могут быть применены следующие меры дисциплинарного взыскания:</w:t>
      </w:r>
    </w:p>
    <w:p w14:paraId="7891E417" w14:textId="77777777" w:rsidR="00EC40A9" w:rsidRPr="005557D7" w:rsidRDefault="00EC40A9" w:rsidP="00B4618D">
      <w:pPr>
        <w:pStyle w:val="normacttext"/>
        <w:spacing w:before="0" w:beforeAutospacing="0" w:after="0" w:afterAutospacing="0"/>
        <w:ind w:firstLine="300"/>
        <w:textAlignment w:val="baseline"/>
        <w:rPr>
          <w:color w:val="000000"/>
          <w:sz w:val="28"/>
          <w:szCs w:val="28"/>
        </w:rPr>
      </w:pPr>
      <w:r w:rsidRPr="005557D7">
        <w:rPr>
          <w:color w:val="000000"/>
          <w:sz w:val="28"/>
          <w:szCs w:val="28"/>
        </w:rPr>
        <w:t>-замечание;</w:t>
      </w:r>
      <w:r w:rsidRPr="005557D7">
        <w:rPr>
          <w:color w:val="000000"/>
          <w:sz w:val="28"/>
          <w:szCs w:val="28"/>
        </w:rPr>
        <w:br/>
        <w:t xml:space="preserve">   - выговор;</w:t>
      </w:r>
      <w:r w:rsidRPr="005557D7">
        <w:rPr>
          <w:color w:val="000000"/>
          <w:sz w:val="28"/>
          <w:szCs w:val="28"/>
        </w:rPr>
        <w:br/>
        <w:t xml:space="preserve">   - отчисление из Школы.</w:t>
      </w:r>
    </w:p>
    <w:p w14:paraId="0FE83DA5" w14:textId="77777777" w:rsidR="00EC40A9" w:rsidRPr="005557D7" w:rsidRDefault="00EC40A9" w:rsidP="00B4618D">
      <w:pPr>
        <w:pStyle w:val="normacttext"/>
        <w:spacing w:before="0" w:beforeAutospacing="0" w:after="0" w:afterAutospacing="0"/>
        <w:ind w:firstLine="300"/>
        <w:jc w:val="both"/>
        <w:textAlignment w:val="baseline"/>
        <w:rPr>
          <w:color w:val="000000"/>
          <w:sz w:val="28"/>
          <w:szCs w:val="28"/>
        </w:rPr>
      </w:pPr>
      <w:r w:rsidRPr="005557D7">
        <w:rPr>
          <w:color w:val="000000"/>
          <w:sz w:val="28"/>
          <w:szCs w:val="28"/>
        </w:rPr>
        <w:t>10.6. Применение дисциплинарных взысканий</w:t>
      </w:r>
      <w:r w:rsidR="00B4618D">
        <w:rPr>
          <w:color w:val="000000"/>
          <w:sz w:val="28"/>
          <w:szCs w:val="28"/>
        </w:rPr>
        <w:t>.</w:t>
      </w:r>
    </w:p>
    <w:p w14:paraId="5B919D02" w14:textId="77777777" w:rsidR="00EC40A9" w:rsidRPr="005557D7" w:rsidRDefault="00EC40A9" w:rsidP="00B4618D">
      <w:pPr>
        <w:pStyle w:val="normacttext"/>
        <w:spacing w:before="0" w:beforeAutospacing="0" w:after="0" w:afterAutospacing="0"/>
        <w:ind w:firstLine="300"/>
        <w:jc w:val="both"/>
        <w:textAlignment w:val="baseline"/>
        <w:rPr>
          <w:color w:val="000000"/>
          <w:sz w:val="28"/>
          <w:szCs w:val="28"/>
        </w:rPr>
      </w:pPr>
      <w:r w:rsidRPr="005557D7">
        <w:rPr>
          <w:color w:val="000000"/>
          <w:sz w:val="28"/>
          <w:szCs w:val="28"/>
        </w:rPr>
        <w:t>10.6.1.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обучающегося, пребывании его на каникулах, а также времени, необходимого на учет мнения совета обучающихся, управляющего совета, но не более семи учебных дней со дня представления директору Школы мотивированного мнения указанных советов в письменной форме.</w:t>
      </w:r>
    </w:p>
    <w:p w14:paraId="7C414D29" w14:textId="77777777" w:rsidR="00EC40A9" w:rsidRPr="005557D7" w:rsidRDefault="00EC40A9" w:rsidP="00B4618D">
      <w:pPr>
        <w:pStyle w:val="normacttext"/>
        <w:spacing w:before="0" w:beforeAutospacing="0" w:after="0" w:afterAutospacing="0"/>
        <w:ind w:firstLine="300"/>
        <w:jc w:val="both"/>
        <w:textAlignment w:val="baseline"/>
        <w:rPr>
          <w:color w:val="000000"/>
          <w:sz w:val="28"/>
          <w:szCs w:val="28"/>
        </w:rPr>
      </w:pPr>
      <w:r w:rsidRPr="005557D7">
        <w:rPr>
          <w:color w:val="000000"/>
          <w:sz w:val="28"/>
          <w:szCs w:val="28"/>
        </w:rPr>
        <w:t>За каждый дисциплинарный проступок может быть применено только одно дисциплинарное взыскание.</w:t>
      </w:r>
    </w:p>
    <w:p w14:paraId="703A0C43" w14:textId="77777777" w:rsidR="00EC40A9" w:rsidRPr="005557D7" w:rsidRDefault="00EC40A9" w:rsidP="00B4618D">
      <w:pPr>
        <w:pStyle w:val="normacttext"/>
        <w:spacing w:before="0" w:beforeAutospacing="0" w:after="0" w:afterAutospacing="0"/>
        <w:ind w:firstLine="300"/>
        <w:jc w:val="both"/>
        <w:textAlignment w:val="baseline"/>
        <w:rPr>
          <w:color w:val="000000"/>
          <w:sz w:val="28"/>
          <w:szCs w:val="28"/>
        </w:rPr>
      </w:pPr>
      <w:r w:rsidRPr="005557D7">
        <w:rPr>
          <w:color w:val="000000"/>
          <w:sz w:val="28"/>
          <w:szCs w:val="28"/>
        </w:rPr>
        <w:t>10.6.2.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7DF5559B" w14:textId="77777777" w:rsidR="00EC40A9" w:rsidRPr="005557D7" w:rsidRDefault="00EC40A9" w:rsidP="00B4618D">
      <w:pPr>
        <w:pStyle w:val="normacttext"/>
        <w:spacing w:before="0" w:beforeAutospacing="0" w:after="0" w:afterAutospacing="0"/>
        <w:ind w:firstLine="300"/>
        <w:jc w:val="both"/>
        <w:textAlignment w:val="baseline"/>
        <w:rPr>
          <w:color w:val="000000"/>
          <w:sz w:val="28"/>
          <w:szCs w:val="28"/>
        </w:rPr>
      </w:pPr>
      <w:r w:rsidRPr="005557D7">
        <w:rPr>
          <w:color w:val="000000"/>
          <w:sz w:val="28"/>
          <w:szCs w:val="28"/>
        </w:rPr>
        <w:lastRenderedPageBreak/>
        <w:t>10.6.3. Не допускается применение мер дисциплинарного взыскания к обучающимся во время их болезни, каникул.</w:t>
      </w:r>
    </w:p>
    <w:p w14:paraId="47E21178" w14:textId="77777777" w:rsidR="00EC40A9" w:rsidRPr="005557D7" w:rsidRDefault="00EC40A9" w:rsidP="00B4618D">
      <w:pPr>
        <w:pStyle w:val="normacttext"/>
        <w:spacing w:before="0" w:beforeAutospacing="0" w:after="0" w:afterAutospacing="0"/>
        <w:ind w:firstLine="300"/>
        <w:jc w:val="both"/>
        <w:textAlignment w:val="baseline"/>
        <w:rPr>
          <w:color w:val="000000"/>
          <w:sz w:val="28"/>
          <w:szCs w:val="28"/>
        </w:rPr>
      </w:pPr>
      <w:r w:rsidRPr="005557D7">
        <w:rPr>
          <w:color w:val="000000"/>
          <w:sz w:val="28"/>
          <w:szCs w:val="28"/>
        </w:rPr>
        <w:t>10.6.4.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14:paraId="46C513AB" w14:textId="77777777" w:rsidR="00EC40A9" w:rsidRPr="005557D7" w:rsidRDefault="00EC40A9" w:rsidP="00B4618D">
      <w:pPr>
        <w:pStyle w:val="normacttext"/>
        <w:spacing w:before="0" w:beforeAutospacing="0" w:after="0" w:afterAutospacing="0"/>
        <w:ind w:firstLine="300"/>
        <w:jc w:val="both"/>
        <w:textAlignment w:val="baseline"/>
        <w:rPr>
          <w:color w:val="000000"/>
          <w:sz w:val="28"/>
          <w:szCs w:val="28"/>
        </w:rPr>
      </w:pPr>
      <w:r w:rsidRPr="005557D7">
        <w:rPr>
          <w:color w:val="000000"/>
          <w:sz w:val="28"/>
          <w:szCs w:val="28"/>
        </w:rPr>
        <w:t>10.6.5. При получении письменного заявления о совершении обучающимся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14:paraId="11905041" w14:textId="77777777" w:rsidR="00EC40A9" w:rsidRPr="005557D7" w:rsidRDefault="00EC40A9" w:rsidP="00B4618D">
      <w:pPr>
        <w:pStyle w:val="normacttext"/>
        <w:spacing w:before="0" w:beforeAutospacing="0" w:after="0" w:afterAutospacing="0"/>
        <w:ind w:firstLine="300"/>
        <w:jc w:val="both"/>
        <w:textAlignment w:val="baseline"/>
        <w:rPr>
          <w:color w:val="000000"/>
          <w:sz w:val="28"/>
          <w:szCs w:val="28"/>
        </w:rPr>
      </w:pPr>
      <w:r w:rsidRPr="005557D7">
        <w:rPr>
          <w:color w:val="000000"/>
          <w:sz w:val="28"/>
          <w:szCs w:val="28"/>
        </w:rPr>
        <w:t>10.6.6. В случае признания обучающегося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14:paraId="68638BE0" w14:textId="77777777" w:rsidR="00EC40A9" w:rsidRPr="005557D7" w:rsidRDefault="00EC40A9" w:rsidP="00B4618D">
      <w:pPr>
        <w:pStyle w:val="normacttext"/>
        <w:spacing w:before="0" w:beforeAutospacing="0" w:after="0" w:afterAutospacing="0"/>
        <w:ind w:firstLine="300"/>
        <w:jc w:val="both"/>
        <w:textAlignment w:val="baseline"/>
        <w:rPr>
          <w:color w:val="000000"/>
          <w:sz w:val="28"/>
          <w:szCs w:val="28"/>
        </w:rPr>
      </w:pPr>
      <w:r w:rsidRPr="005557D7">
        <w:rPr>
          <w:color w:val="000000"/>
          <w:sz w:val="28"/>
          <w:szCs w:val="28"/>
        </w:rPr>
        <w:t>10.6.7. При выборе м</w:t>
      </w:r>
      <w:r w:rsidR="004416AB">
        <w:rPr>
          <w:color w:val="000000"/>
          <w:sz w:val="28"/>
          <w:szCs w:val="28"/>
        </w:rPr>
        <w:t>еры дисциплинарного взыскания МА</w:t>
      </w:r>
      <w:r w:rsidRPr="005557D7">
        <w:rPr>
          <w:color w:val="000000"/>
          <w:sz w:val="28"/>
          <w:szCs w:val="28"/>
        </w:rPr>
        <w:t>ОУ Школа № 9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управляющего совета.</w:t>
      </w:r>
    </w:p>
    <w:p w14:paraId="4DFA0E67" w14:textId="77777777" w:rsidR="00EC40A9" w:rsidRPr="005557D7" w:rsidRDefault="00EC40A9" w:rsidP="00B4618D">
      <w:pPr>
        <w:pStyle w:val="normacttext"/>
        <w:spacing w:before="0" w:beforeAutospacing="0" w:after="0" w:afterAutospacing="0"/>
        <w:ind w:firstLine="300"/>
        <w:jc w:val="both"/>
        <w:textAlignment w:val="baseline"/>
        <w:rPr>
          <w:color w:val="000000"/>
          <w:sz w:val="28"/>
          <w:szCs w:val="28"/>
        </w:rPr>
      </w:pPr>
      <w:r w:rsidRPr="005557D7">
        <w:rPr>
          <w:color w:val="000000"/>
          <w:sz w:val="28"/>
          <w:szCs w:val="28"/>
        </w:rPr>
        <w:t>10.6.8. Отчисление обучающегося в качестве меры дисциплинарного взыскания применяется, если меры дисциплинарного воздействия воспитательного характера не дали результата, обучающийся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обучающихся, нарушает их права и права работников, а также нормальное функционирование Школе.</w:t>
      </w:r>
    </w:p>
    <w:p w14:paraId="0D077331" w14:textId="77777777" w:rsidR="00EC40A9" w:rsidRPr="005557D7" w:rsidRDefault="00EC40A9" w:rsidP="00B4618D">
      <w:pPr>
        <w:pStyle w:val="normacttext"/>
        <w:spacing w:before="0" w:beforeAutospacing="0" w:after="0" w:afterAutospacing="0"/>
        <w:ind w:firstLine="300"/>
        <w:jc w:val="both"/>
        <w:textAlignment w:val="baseline"/>
        <w:rPr>
          <w:color w:val="000000"/>
          <w:sz w:val="28"/>
          <w:szCs w:val="28"/>
        </w:rPr>
      </w:pPr>
      <w:r w:rsidRPr="005557D7">
        <w:rPr>
          <w:color w:val="000000"/>
          <w:sz w:val="28"/>
          <w:szCs w:val="28"/>
        </w:rPr>
        <w:t>Отчисление несовершеннолетнего обучающегося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14:paraId="71DAD63F" w14:textId="77777777" w:rsidR="00EC40A9" w:rsidRPr="005557D7" w:rsidRDefault="00EC40A9" w:rsidP="00B4618D">
      <w:pPr>
        <w:pStyle w:val="normacttext"/>
        <w:spacing w:before="0" w:beforeAutospacing="0" w:after="0" w:afterAutospacing="0"/>
        <w:ind w:firstLine="300"/>
        <w:jc w:val="both"/>
        <w:textAlignment w:val="baseline"/>
        <w:rPr>
          <w:color w:val="000000"/>
          <w:sz w:val="28"/>
          <w:szCs w:val="28"/>
        </w:rPr>
      </w:pPr>
      <w:r w:rsidRPr="005557D7">
        <w:rPr>
          <w:color w:val="000000"/>
          <w:sz w:val="28"/>
          <w:szCs w:val="28"/>
        </w:rPr>
        <w:t>10.6.9.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735A189C" w14:textId="77777777" w:rsidR="00EC40A9" w:rsidRPr="005557D7" w:rsidRDefault="00EC40A9" w:rsidP="00B4618D">
      <w:pPr>
        <w:pStyle w:val="normacttext"/>
        <w:spacing w:before="0" w:beforeAutospacing="0" w:after="0" w:afterAutospacing="0"/>
        <w:ind w:firstLine="300"/>
        <w:jc w:val="both"/>
        <w:textAlignment w:val="baseline"/>
        <w:rPr>
          <w:color w:val="000000"/>
          <w:sz w:val="28"/>
          <w:szCs w:val="28"/>
        </w:rPr>
      </w:pPr>
      <w:r w:rsidRPr="005557D7">
        <w:rPr>
          <w:color w:val="000000"/>
          <w:sz w:val="28"/>
          <w:szCs w:val="28"/>
        </w:rPr>
        <w:t>10.6.10. Школа обязана незамедлительно проинформировать орган местного самоуправления, осуществляющий управление в сфере образования (указывается какой именно), об отчислении несовершеннолетнего обучающегося в качестве меры дисциплинарного взыскания.</w:t>
      </w:r>
    </w:p>
    <w:p w14:paraId="626EFDE6" w14:textId="77777777" w:rsidR="00EC40A9" w:rsidRPr="005557D7" w:rsidRDefault="00EC40A9" w:rsidP="00EC40A9">
      <w:pPr>
        <w:pStyle w:val="normacttext"/>
        <w:spacing w:before="75" w:beforeAutospacing="0" w:after="75" w:afterAutospacing="0"/>
        <w:ind w:firstLine="300"/>
        <w:jc w:val="both"/>
        <w:textAlignment w:val="baseline"/>
        <w:rPr>
          <w:color w:val="000000"/>
          <w:sz w:val="28"/>
          <w:szCs w:val="28"/>
        </w:rPr>
      </w:pPr>
      <w:r w:rsidRPr="005557D7">
        <w:rPr>
          <w:color w:val="000000"/>
          <w:sz w:val="28"/>
          <w:szCs w:val="28"/>
        </w:rPr>
        <w:t>10.6.11. Дисциплинарное взыскание на основании решения комиссии объявляется приказом директора. С приказом обучающийся и его родители (законные представители) знакомятся под роспись в течение трех учебных дней со дня издания, не считая времени отсутствия обучающегося в Школе. Отказ обучающегося, его родителей (законных представителей) ознакомиться с указанным приказом под роспись оформляется соответствующим актом.</w:t>
      </w:r>
    </w:p>
    <w:p w14:paraId="570F49AE" w14:textId="77777777" w:rsidR="00EC40A9" w:rsidRPr="005557D7" w:rsidRDefault="00EC40A9" w:rsidP="00EC40A9">
      <w:pPr>
        <w:pStyle w:val="normacttext"/>
        <w:spacing w:before="75" w:beforeAutospacing="0" w:after="75" w:afterAutospacing="0"/>
        <w:ind w:firstLine="300"/>
        <w:jc w:val="both"/>
        <w:textAlignment w:val="baseline"/>
        <w:rPr>
          <w:color w:val="000000"/>
          <w:sz w:val="28"/>
          <w:szCs w:val="28"/>
        </w:rPr>
      </w:pPr>
      <w:r w:rsidRPr="005557D7">
        <w:rPr>
          <w:color w:val="000000"/>
          <w:sz w:val="28"/>
          <w:szCs w:val="28"/>
        </w:rPr>
        <w:lastRenderedPageBreak/>
        <w:t>10.6.12. Обучающийся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14:paraId="008A6BFC" w14:textId="77777777" w:rsidR="00EC40A9" w:rsidRPr="005557D7" w:rsidRDefault="00EC40A9" w:rsidP="00EC40A9">
      <w:pPr>
        <w:pStyle w:val="normacttext"/>
        <w:spacing w:before="75" w:beforeAutospacing="0" w:after="75" w:afterAutospacing="0"/>
        <w:ind w:firstLine="300"/>
        <w:jc w:val="both"/>
        <w:textAlignment w:val="baseline"/>
        <w:rPr>
          <w:color w:val="000000"/>
          <w:sz w:val="28"/>
          <w:szCs w:val="28"/>
        </w:rPr>
      </w:pPr>
      <w:r w:rsidRPr="005557D7">
        <w:rPr>
          <w:color w:val="000000"/>
          <w:sz w:val="28"/>
          <w:szCs w:val="28"/>
        </w:rPr>
        <w:t>10.6.11.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14:paraId="595D58DE" w14:textId="77777777" w:rsidR="00EC40A9" w:rsidRPr="00546A7D" w:rsidRDefault="00EC40A9" w:rsidP="00546A7D">
      <w:pPr>
        <w:pStyle w:val="normacttext"/>
        <w:spacing w:before="75" w:beforeAutospacing="0" w:after="75" w:afterAutospacing="0"/>
        <w:ind w:firstLine="300"/>
        <w:jc w:val="both"/>
        <w:textAlignment w:val="baseline"/>
        <w:rPr>
          <w:color w:val="000000"/>
          <w:sz w:val="28"/>
          <w:szCs w:val="28"/>
        </w:rPr>
      </w:pPr>
      <w:r w:rsidRPr="005557D7">
        <w:rPr>
          <w:color w:val="000000"/>
          <w:sz w:val="28"/>
          <w:szCs w:val="28"/>
        </w:rPr>
        <w:t>10.6.12. Директор Школы имеет право снять меру дисциплинарного взыскания до истечения года со дня ее применения по собственной инициативе, просьбе самого обучающегося, его родителей (законных представителей), ходатайству совета обучающихся или управляющего совета.</w:t>
      </w:r>
    </w:p>
    <w:p w14:paraId="6D2730F0" w14:textId="77777777" w:rsidR="00EC40A9" w:rsidRDefault="00EC40A9" w:rsidP="00EC40A9">
      <w:pPr>
        <w:pStyle w:val="a9"/>
        <w:jc w:val="center"/>
        <w:rPr>
          <w:rFonts w:ascii="Times New Roman" w:hAnsi="Times New Roman"/>
          <w:b/>
          <w:sz w:val="28"/>
          <w:szCs w:val="28"/>
        </w:rPr>
      </w:pPr>
      <w:r w:rsidRPr="005557D7">
        <w:rPr>
          <w:rFonts w:ascii="Times New Roman" w:hAnsi="Times New Roman"/>
          <w:b/>
          <w:sz w:val="28"/>
          <w:szCs w:val="28"/>
        </w:rPr>
        <w:t>11. Защита прав, свобод, гарантий и законных интересов обучающихся</w:t>
      </w:r>
    </w:p>
    <w:p w14:paraId="138D48E6" w14:textId="77777777" w:rsidR="00B4618D" w:rsidRPr="005557D7" w:rsidRDefault="00B4618D" w:rsidP="00EC40A9">
      <w:pPr>
        <w:pStyle w:val="a9"/>
        <w:jc w:val="center"/>
        <w:rPr>
          <w:rFonts w:ascii="Times New Roman" w:hAnsi="Times New Roman"/>
          <w:b/>
          <w:sz w:val="28"/>
          <w:szCs w:val="28"/>
        </w:rPr>
      </w:pPr>
    </w:p>
    <w:p w14:paraId="2E324DA3" w14:textId="77777777" w:rsidR="00EC40A9" w:rsidRPr="005557D7" w:rsidRDefault="00EC40A9" w:rsidP="00EC40A9">
      <w:pPr>
        <w:pStyle w:val="a9"/>
        <w:ind w:firstLine="709"/>
        <w:jc w:val="both"/>
        <w:rPr>
          <w:rFonts w:ascii="Times New Roman" w:hAnsi="Times New Roman"/>
          <w:sz w:val="28"/>
          <w:szCs w:val="28"/>
        </w:rPr>
      </w:pPr>
      <w:r w:rsidRPr="005557D7">
        <w:rPr>
          <w:rFonts w:ascii="Times New Roman" w:hAnsi="Times New Roman"/>
          <w:sz w:val="28"/>
          <w:szCs w:val="28"/>
        </w:rPr>
        <w:t>11.1. В целях защиты своих прав, свобод, гарантий и законных интересов обучающиеся и (или) их законные представители самостоятельно или через своих выборных представителей вправе:</w:t>
      </w:r>
    </w:p>
    <w:p w14:paraId="5AD934E3" w14:textId="77777777" w:rsidR="00EC40A9" w:rsidRPr="005557D7" w:rsidRDefault="00EC40A9" w:rsidP="00EC40A9">
      <w:pPr>
        <w:pStyle w:val="a9"/>
        <w:tabs>
          <w:tab w:val="left" w:pos="1985"/>
        </w:tabs>
        <w:ind w:firstLine="709"/>
        <w:jc w:val="both"/>
        <w:rPr>
          <w:rFonts w:ascii="Times New Roman" w:hAnsi="Times New Roman"/>
          <w:sz w:val="28"/>
          <w:szCs w:val="28"/>
        </w:rPr>
      </w:pPr>
      <w:r w:rsidRPr="005557D7">
        <w:rPr>
          <w:rFonts w:ascii="Times New Roman" w:hAnsi="Times New Roman"/>
          <w:sz w:val="28"/>
          <w:szCs w:val="28"/>
        </w:rPr>
        <w:t>11.1.1. Направлять в органы управления школы обращения о нарушении и (или) ущемлении ее работниками прав, свобод, законных интересов и социальных гарантий учащихся.</w:t>
      </w:r>
    </w:p>
    <w:p w14:paraId="59CEDE07" w14:textId="77777777" w:rsidR="00EC40A9" w:rsidRPr="005557D7" w:rsidRDefault="00EC40A9" w:rsidP="00EC40A9">
      <w:pPr>
        <w:pStyle w:val="a9"/>
        <w:tabs>
          <w:tab w:val="left" w:pos="1985"/>
        </w:tabs>
        <w:ind w:firstLine="709"/>
        <w:jc w:val="both"/>
        <w:rPr>
          <w:rFonts w:ascii="Times New Roman" w:hAnsi="Times New Roman"/>
          <w:sz w:val="28"/>
          <w:szCs w:val="28"/>
        </w:rPr>
      </w:pPr>
      <w:r w:rsidRPr="005557D7">
        <w:rPr>
          <w:rFonts w:ascii="Times New Roman" w:hAnsi="Times New Roman"/>
          <w:sz w:val="28"/>
          <w:szCs w:val="28"/>
        </w:rPr>
        <w:t>11.1.2. Обращаться в комиссию по урегулированию споров между участниками образовательных отношений.</w:t>
      </w:r>
    </w:p>
    <w:p w14:paraId="70288C28" w14:textId="77777777" w:rsidR="00546A7D" w:rsidRPr="00546A7D" w:rsidRDefault="00EC40A9" w:rsidP="00546A7D">
      <w:pPr>
        <w:pStyle w:val="a9"/>
        <w:tabs>
          <w:tab w:val="left" w:pos="1985"/>
        </w:tabs>
        <w:ind w:firstLine="709"/>
        <w:jc w:val="both"/>
        <w:rPr>
          <w:rFonts w:ascii="Times New Roman" w:hAnsi="Times New Roman"/>
          <w:sz w:val="28"/>
          <w:szCs w:val="28"/>
        </w:rPr>
      </w:pPr>
      <w:r w:rsidRPr="005557D7">
        <w:rPr>
          <w:rFonts w:ascii="Times New Roman" w:hAnsi="Times New Roman"/>
          <w:sz w:val="28"/>
          <w:szCs w:val="28"/>
        </w:rPr>
        <w:t>11.1.3. Использовать иные, не запрещенные законодательством способы защиты своих прав и законных интересов.</w:t>
      </w:r>
    </w:p>
    <w:p w14:paraId="5E95BDA9" w14:textId="77777777" w:rsidR="00B4618D" w:rsidRDefault="00B4618D" w:rsidP="00546A7D">
      <w:pPr>
        <w:spacing w:line="240" w:lineRule="auto"/>
        <w:ind w:left="4956" w:right="0"/>
        <w:rPr>
          <w:rFonts w:ascii="Times New Roman" w:hAnsi="Times New Roman" w:cs="Times New Roman"/>
          <w:color w:val="000000"/>
          <w:sz w:val="24"/>
          <w:szCs w:val="24"/>
        </w:rPr>
      </w:pPr>
    </w:p>
    <w:p w14:paraId="3199E239" w14:textId="77777777" w:rsidR="00B4618D" w:rsidRDefault="00B4618D" w:rsidP="00546A7D">
      <w:pPr>
        <w:spacing w:line="240" w:lineRule="auto"/>
        <w:ind w:left="4956" w:right="0"/>
        <w:rPr>
          <w:rFonts w:ascii="Times New Roman" w:hAnsi="Times New Roman" w:cs="Times New Roman"/>
          <w:color w:val="000000"/>
          <w:sz w:val="24"/>
          <w:szCs w:val="24"/>
        </w:rPr>
      </w:pPr>
    </w:p>
    <w:p w14:paraId="778878C6" w14:textId="77777777" w:rsidR="00B4618D" w:rsidRDefault="00B4618D" w:rsidP="00546A7D">
      <w:pPr>
        <w:spacing w:line="240" w:lineRule="auto"/>
        <w:ind w:left="4956" w:right="0"/>
        <w:rPr>
          <w:rFonts w:ascii="Times New Roman" w:hAnsi="Times New Roman" w:cs="Times New Roman"/>
          <w:color w:val="000000"/>
          <w:sz w:val="24"/>
          <w:szCs w:val="24"/>
        </w:rPr>
      </w:pPr>
    </w:p>
    <w:p w14:paraId="498E3C7D" w14:textId="77777777" w:rsidR="00546A7D" w:rsidRPr="00B4618D" w:rsidRDefault="00546A7D" w:rsidP="00546A7D">
      <w:pPr>
        <w:spacing w:line="240" w:lineRule="auto"/>
        <w:ind w:left="4956" w:right="0"/>
        <w:rPr>
          <w:rFonts w:ascii="Times New Roman" w:hAnsi="Times New Roman" w:cs="Times New Roman"/>
          <w:color w:val="000000"/>
          <w:sz w:val="28"/>
          <w:szCs w:val="28"/>
        </w:rPr>
      </w:pPr>
      <w:r w:rsidRPr="00B4618D">
        <w:rPr>
          <w:rFonts w:ascii="Times New Roman" w:hAnsi="Times New Roman" w:cs="Times New Roman"/>
          <w:color w:val="000000"/>
          <w:sz w:val="28"/>
          <w:szCs w:val="28"/>
        </w:rPr>
        <w:t>Учтено мнение Управляющего совета,</w:t>
      </w:r>
    </w:p>
    <w:p w14:paraId="70B36B49" w14:textId="77777777" w:rsidR="00546A7D" w:rsidRPr="00B4618D" w:rsidRDefault="00546A7D" w:rsidP="00546A7D">
      <w:pPr>
        <w:spacing w:line="240" w:lineRule="auto"/>
        <w:ind w:left="4956" w:right="0"/>
        <w:rPr>
          <w:rFonts w:ascii="Times New Roman" w:hAnsi="Times New Roman" w:cs="Times New Roman"/>
          <w:color w:val="000000"/>
          <w:sz w:val="28"/>
          <w:szCs w:val="28"/>
        </w:rPr>
      </w:pPr>
      <w:r w:rsidRPr="00B4618D">
        <w:rPr>
          <w:rFonts w:ascii="Times New Roman" w:hAnsi="Times New Roman" w:cs="Times New Roman"/>
          <w:color w:val="000000"/>
          <w:sz w:val="28"/>
          <w:szCs w:val="28"/>
        </w:rPr>
        <w:t xml:space="preserve"> протокол заседания Управляющего совета </w:t>
      </w:r>
    </w:p>
    <w:p w14:paraId="2E27D498" w14:textId="77777777" w:rsidR="00EC40A9" w:rsidRPr="00B4618D" w:rsidRDefault="00546A7D" w:rsidP="00546A7D">
      <w:pPr>
        <w:spacing w:line="240" w:lineRule="auto"/>
        <w:ind w:left="4956" w:right="0"/>
        <w:rPr>
          <w:rFonts w:ascii="Times New Roman" w:hAnsi="Times New Roman" w:cs="Times New Roman"/>
          <w:color w:val="000000"/>
          <w:sz w:val="28"/>
          <w:szCs w:val="28"/>
        </w:rPr>
      </w:pPr>
      <w:r w:rsidRPr="00B4618D">
        <w:rPr>
          <w:rFonts w:ascii="Times New Roman" w:hAnsi="Times New Roman" w:cs="Times New Roman"/>
          <w:color w:val="000000"/>
          <w:sz w:val="28"/>
          <w:szCs w:val="28"/>
        </w:rPr>
        <w:t>№___ от «___»____________20___г</w:t>
      </w:r>
    </w:p>
    <w:sectPr w:rsidR="00EC40A9" w:rsidRPr="00B4618D" w:rsidSect="00CD70D5">
      <w:footerReference w:type="default" r:id="rId8"/>
      <w:pgSz w:w="11906" w:h="16838"/>
      <w:pgMar w:top="709" w:right="1134" w:bottom="567"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47CE3" w14:textId="77777777" w:rsidR="006D0C5A" w:rsidRDefault="006D0C5A" w:rsidP="00B2627A">
      <w:pPr>
        <w:spacing w:line="240" w:lineRule="auto"/>
      </w:pPr>
      <w:r>
        <w:separator/>
      </w:r>
    </w:p>
  </w:endnote>
  <w:endnote w:type="continuationSeparator" w:id="0">
    <w:p w14:paraId="05F464CE" w14:textId="77777777" w:rsidR="006D0C5A" w:rsidRDefault="006D0C5A" w:rsidP="00B26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SchlbkCyr">
    <w:panose1 w:val="00000000000000000000"/>
    <w:charset w:val="00"/>
    <w:family w:val="modern"/>
    <w:notTrueType/>
    <w:pitch w:val="variable"/>
    <w:sig w:usb0="00000003" w:usb1="00000000" w:usb2="00000000" w:usb3="00000000" w:csb0="00000001" w:csb1="00000000"/>
  </w:font>
  <w:font w:name="TextBookC">
    <w:panose1 w:val="00000000000000000000"/>
    <w:charset w:val="CC"/>
    <w:family w:val="moder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23223"/>
      <w:docPartObj>
        <w:docPartGallery w:val="Page Numbers (Bottom of Page)"/>
        <w:docPartUnique/>
      </w:docPartObj>
    </w:sdtPr>
    <w:sdtContent>
      <w:p w14:paraId="5E6684E8" w14:textId="77777777" w:rsidR="005557D7" w:rsidRDefault="00000000">
        <w:pPr>
          <w:pStyle w:val="a6"/>
          <w:jc w:val="right"/>
        </w:pPr>
        <w:r>
          <w:fldChar w:fldCharType="begin"/>
        </w:r>
        <w:r>
          <w:instrText xml:space="preserve"> PAGE   \* MERGEFORMAT </w:instrText>
        </w:r>
        <w:r>
          <w:fldChar w:fldCharType="separate"/>
        </w:r>
        <w:r w:rsidR="004416AB">
          <w:rPr>
            <w:noProof/>
          </w:rPr>
          <w:t>9</w:t>
        </w:r>
        <w:r>
          <w:rPr>
            <w:noProof/>
          </w:rPr>
          <w:fldChar w:fldCharType="end"/>
        </w:r>
      </w:p>
    </w:sdtContent>
  </w:sdt>
  <w:p w14:paraId="1E05B21E" w14:textId="77777777" w:rsidR="00EC40A9" w:rsidRDefault="00EC40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5FB14" w14:textId="77777777" w:rsidR="006D0C5A" w:rsidRDefault="006D0C5A" w:rsidP="00B2627A">
      <w:pPr>
        <w:spacing w:line="240" w:lineRule="auto"/>
      </w:pPr>
      <w:r>
        <w:separator/>
      </w:r>
    </w:p>
  </w:footnote>
  <w:footnote w:type="continuationSeparator" w:id="0">
    <w:p w14:paraId="6A1C039C" w14:textId="77777777" w:rsidR="006D0C5A" w:rsidRDefault="006D0C5A" w:rsidP="00B262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F056A"/>
    <w:multiLevelType w:val="hybridMultilevel"/>
    <w:tmpl w:val="B5AC05D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15:restartNumberingAfterBreak="0">
    <w:nsid w:val="14344D18"/>
    <w:multiLevelType w:val="hybridMultilevel"/>
    <w:tmpl w:val="ABE86840"/>
    <w:lvl w:ilvl="0" w:tplc="76F27E12">
      <w:start w:val="1"/>
      <w:numFmt w:val="bullet"/>
      <w:lvlText w:val=""/>
      <w:lvlJc w:val="left"/>
      <w:pPr>
        <w:tabs>
          <w:tab w:val="num" w:pos="720"/>
        </w:tabs>
        <w:ind w:left="720" w:hanging="360"/>
      </w:pPr>
      <w:rPr>
        <w:rFonts w:ascii="Symbol" w:hAnsi="Symbol"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B217D03"/>
    <w:multiLevelType w:val="hybridMultilevel"/>
    <w:tmpl w:val="4F447DE2"/>
    <w:lvl w:ilvl="0" w:tplc="76F27E12">
      <w:start w:val="1"/>
      <w:numFmt w:val="bullet"/>
      <w:lvlText w:val=""/>
      <w:lvlJc w:val="left"/>
      <w:pPr>
        <w:tabs>
          <w:tab w:val="num" w:pos="720"/>
        </w:tabs>
        <w:ind w:left="720" w:hanging="360"/>
      </w:pPr>
      <w:rPr>
        <w:rFonts w:ascii="Symbol" w:hAnsi="Symbol"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1DE6A0C"/>
    <w:multiLevelType w:val="hybridMultilevel"/>
    <w:tmpl w:val="ED521082"/>
    <w:lvl w:ilvl="0" w:tplc="76F27E12">
      <w:start w:val="1"/>
      <w:numFmt w:val="bullet"/>
      <w:lvlText w:val=""/>
      <w:lvlJc w:val="left"/>
      <w:pPr>
        <w:tabs>
          <w:tab w:val="num" w:pos="720"/>
        </w:tabs>
        <w:ind w:left="720" w:hanging="360"/>
      </w:pPr>
      <w:rPr>
        <w:rFonts w:ascii="Symbol" w:hAnsi="Symbol" w:hint="default"/>
        <w:sz w:val="20"/>
      </w:rPr>
    </w:lvl>
    <w:lvl w:ilvl="1" w:tplc="04190001">
      <w:start w:val="1"/>
      <w:numFmt w:val="bullet"/>
      <w:lvlText w:val=""/>
      <w:lvlJc w:val="left"/>
      <w:pPr>
        <w:tabs>
          <w:tab w:val="num" w:pos="1440"/>
        </w:tabs>
        <w:ind w:left="1440" w:hanging="360"/>
      </w:pPr>
      <w:rPr>
        <w:rFonts w:ascii="Symbol" w:hAnsi="Symbol" w:hint="default"/>
        <w:sz w:val="2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D280F4F"/>
    <w:multiLevelType w:val="hybridMultilevel"/>
    <w:tmpl w:val="137CE07A"/>
    <w:lvl w:ilvl="0" w:tplc="76F27E12">
      <w:start w:val="1"/>
      <w:numFmt w:val="bullet"/>
      <w:lvlText w:val=""/>
      <w:lvlJc w:val="left"/>
      <w:pPr>
        <w:tabs>
          <w:tab w:val="num" w:pos="720"/>
        </w:tabs>
        <w:ind w:left="720" w:hanging="360"/>
      </w:pPr>
      <w:rPr>
        <w:rFonts w:ascii="Symbol" w:hAnsi="Symbol"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692B6DD2"/>
    <w:multiLevelType w:val="hybridMultilevel"/>
    <w:tmpl w:val="D8326EE2"/>
    <w:lvl w:ilvl="0" w:tplc="76F27E12">
      <w:start w:val="1"/>
      <w:numFmt w:val="bullet"/>
      <w:lvlText w:val=""/>
      <w:lvlJc w:val="left"/>
      <w:pPr>
        <w:tabs>
          <w:tab w:val="num" w:pos="720"/>
        </w:tabs>
        <w:ind w:left="720" w:hanging="360"/>
      </w:pPr>
      <w:rPr>
        <w:rFonts w:ascii="Symbol" w:hAnsi="Symbol"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776A7445"/>
    <w:multiLevelType w:val="hybridMultilevel"/>
    <w:tmpl w:val="8668DB52"/>
    <w:lvl w:ilvl="0" w:tplc="76F27E12">
      <w:start w:val="1"/>
      <w:numFmt w:val="bullet"/>
      <w:lvlText w:val=""/>
      <w:lvlJc w:val="left"/>
      <w:pPr>
        <w:tabs>
          <w:tab w:val="num" w:pos="720"/>
        </w:tabs>
        <w:ind w:left="720" w:hanging="360"/>
      </w:pPr>
      <w:rPr>
        <w:rFonts w:ascii="Symbol" w:hAnsi="Symbol"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643123445">
    <w:abstractNumId w:val="0"/>
  </w:num>
  <w:num w:numId="2" w16cid:durableId="16418806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212134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497327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7526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944917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067341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37D2"/>
    <w:rsid w:val="0001319B"/>
    <w:rsid w:val="00056C29"/>
    <w:rsid w:val="000E665D"/>
    <w:rsid w:val="002537D2"/>
    <w:rsid w:val="00357784"/>
    <w:rsid w:val="0036730B"/>
    <w:rsid w:val="003763EF"/>
    <w:rsid w:val="004416AB"/>
    <w:rsid w:val="00497A8D"/>
    <w:rsid w:val="00531B9C"/>
    <w:rsid w:val="00546A7D"/>
    <w:rsid w:val="005557D7"/>
    <w:rsid w:val="005801E5"/>
    <w:rsid w:val="005E4804"/>
    <w:rsid w:val="006B4B4F"/>
    <w:rsid w:val="006C2FD5"/>
    <w:rsid w:val="006C408F"/>
    <w:rsid w:val="006D0C5A"/>
    <w:rsid w:val="007D72DF"/>
    <w:rsid w:val="007E4030"/>
    <w:rsid w:val="00936A99"/>
    <w:rsid w:val="00965B2C"/>
    <w:rsid w:val="009C7387"/>
    <w:rsid w:val="009E5B35"/>
    <w:rsid w:val="00A114AE"/>
    <w:rsid w:val="00A55CDA"/>
    <w:rsid w:val="00A831D3"/>
    <w:rsid w:val="00AC5C91"/>
    <w:rsid w:val="00B0636D"/>
    <w:rsid w:val="00B2627A"/>
    <w:rsid w:val="00B31CC0"/>
    <w:rsid w:val="00B417FF"/>
    <w:rsid w:val="00B43EAF"/>
    <w:rsid w:val="00B4618D"/>
    <w:rsid w:val="00BF0698"/>
    <w:rsid w:val="00CD581F"/>
    <w:rsid w:val="00CD70D5"/>
    <w:rsid w:val="00D11869"/>
    <w:rsid w:val="00EC40A9"/>
    <w:rsid w:val="00ED6BAE"/>
    <w:rsid w:val="00F14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24D92"/>
  <w15:docId w15:val="{EACFF873-E742-40DC-A383-69B7A770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line="288" w:lineRule="auto"/>
        <w:ind w:left="567" w:right="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C29"/>
  </w:style>
  <w:style w:type="paragraph" w:styleId="1">
    <w:name w:val="heading 1"/>
    <w:basedOn w:val="a"/>
    <w:next w:val="a"/>
    <w:link w:val="10"/>
    <w:qFormat/>
    <w:rsid w:val="00357784"/>
    <w:pPr>
      <w:keepNext/>
      <w:spacing w:before="240" w:after="60" w:line="240" w:lineRule="auto"/>
      <w:ind w:left="0" w:right="0"/>
      <w:jc w:val="left"/>
      <w:outlineLvl w:val="0"/>
    </w:pPr>
    <w:rPr>
      <w:rFonts w:ascii="Arial" w:eastAsia="Times New Roman" w:hAnsi="Arial" w:cs="Arial"/>
      <w:b/>
      <w:bCs/>
      <w:kern w:val="32"/>
      <w:sz w:val="32"/>
      <w:szCs w:val="32"/>
      <w:lang w:eastAsia="ru-RU"/>
    </w:rPr>
  </w:style>
  <w:style w:type="paragraph" w:styleId="5">
    <w:name w:val="heading 5"/>
    <w:basedOn w:val="a"/>
    <w:next w:val="a"/>
    <w:link w:val="50"/>
    <w:uiPriority w:val="9"/>
    <w:unhideWhenUsed/>
    <w:qFormat/>
    <w:rsid w:val="00EC40A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2537D2"/>
    <w:pPr>
      <w:autoSpaceDE w:val="0"/>
      <w:autoSpaceDN w:val="0"/>
      <w:adjustRightInd w:val="0"/>
      <w:ind w:left="0" w:right="0"/>
      <w:jc w:val="left"/>
      <w:textAlignment w:val="center"/>
    </w:pPr>
    <w:rPr>
      <w:rFonts w:ascii="Times New Roman" w:hAnsi="Times New Roman" w:cs="Times New Roman"/>
      <w:color w:val="000000"/>
      <w:sz w:val="24"/>
      <w:szCs w:val="24"/>
      <w:lang w:val="en-US"/>
    </w:rPr>
  </w:style>
  <w:style w:type="paragraph" w:customStyle="1" w:styleId="17PRIL-header">
    <w:name w:val="17PRIL-header"/>
    <w:basedOn w:val="a3"/>
    <w:uiPriority w:val="99"/>
    <w:rsid w:val="002537D2"/>
    <w:pPr>
      <w:pBdr>
        <w:top w:val="single" w:sz="96" w:space="0" w:color="000000"/>
        <w:bottom w:val="single" w:sz="96" w:space="0" w:color="000000"/>
      </w:pBdr>
      <w:suppressAutoHyphens/>
      <w:spacing w:after="567" w:line="280" w:lineRule="atLeast"/>
    </w:pPr>
    <w:rPr>
      <w:rFonts w:ascii="CenturySchlbkCyr" w:hAnsi="CenturySchlbkCyr" w:cs="CenturySchlbkCyr"/>
      <w:b/>
      <w:bCs/>
      <w:spacing w:val="-2"/>
      <w:lang w:val="ru-RU"/>
    </w:rPr>
  </w:style>
  <w:style w:type="paragraph" w:customStyle="1" w:styleId="13NormDOC-txt">
    <w:name w:val="13NormDOC-txt"/>
    <w:basedOn w:val="a"/>
    <w:uiPriority w:val="99"/>
    <w:rsid w:val="002537D2"/>
    <w:pPr>
      <w:autoSpaceDE w:val="0"/>
      <w:autoSpaceDN w:val="0"/>
      <w:adjustRightInd w:val="0"/>
      <w:spacing w:before="113" w:line="220" w:lineRule="atLeast"/>
      <w:ind w:left="0" w:right="0"/>
      <w:textAlignment w:val="center"/>
    </w:pPr>
    <w:rPr>
      <w:rFonts w:ascii="TextBookC" w:hAnsi="TextBookC" w:cs="TextBookC"/>
      <w:color w:val="000000"/>
      <w:spacing w:val="-2"/>
      <w:sz w:val="18"/>
      <w:szCs w:val="18"/>
      <w:u w:color="000000"/>
    </w:rPr>
  </w:style>
  <w:style w:type="paragraph" w:customStyle="1" w:styleId="13NormDOC-header-1">
    <w:name w:val="13NormDOC-header-1"/>
    <w:basedOn w:val="a"/>
    <w:uiPriority w:val="99"/>
    <w:rsid w:val="002537D2"/>
    <w:pPr>
      <w:autoSpaceDE w:val="0"/>
      <w:autoSpaceDN w:val="0"/>
      <w:adjustRightInd w:val="0"/>
      <w:spacing w:before="340" w:after="340" w:line="280" w:lineRule="atLeast"/>
      <w:jc w:val="center"/>
      <w:textAlignment w:val="center"/>
    </w:pPr>
    <w:rPr>
      <w:rFonts w:ascii="TextBookC" w:hAnsi="TextBookC" w:cs="TextBookC"/>
      <w:b/>
      <w:bCs/>
      <w:color w:val="000000"/>
      <w:spacing w:val="-2"/>
      <w:u w:color="000000"/>
    </w:rPr>
  </w:style>
  <w:style w:type="paragraph" w:customStyle="1" w:styleId="13NormDOC-bul">
    <w:name w:val="13NormDOC-bul"/>
    <w:basedOn w:val="a"/>
    <w:uiPriority w:val="99"/>
    <w:rsid w:val="002537D2"/>
    <w:pPr>
      <w:autoSpaceDE w:val="0"/>
      <w:autoSpaceDN w:val="0"/>
      <w:adjustRightInd w:val="0"/>
      <w:spacing w:line="220" w:lineRule="atLeast"/>
      <w:ind w:left="283" w:right="0" w:hanging="227"/>
      <w:textAlignment w:val="center"/>
    </w:pPr>
    <w:rPr>
      <w:rFonts w:ascii="TextBookC" w:hAnsi="TextBookC" w:cs="TextBookC"/>
      <w:color w:val="000000"/>
      <w:spacing w:val="-2"/>
      <w:sz w:val="18"/>
      <w:szCs w:val="18"/>
      <w:u w:color="000000"/>
    </w:rPr>
  </w:style>
  <w:style w:type="paragraph" w:customStyle="1" w:styleId="13NormDOC-header-2">
    <w:name w:val="13NormDOC-header-2"/>
    <w:basedOn w:val="a"/>
    <w:uiPriority w:val="99"/>
    <w:rsid w:val="002537D2"/>
    <w:pPr>
      <w:autoSpaceDE w:val="0"/>
      <w:autoSpaceDN w:val="0"/>
      <w:adjustRightInd w:val="0"/>
      <w:spacing w:before="227" w:after="57" w:line="300" w:lineRule="atLeast"/>
      <w:ind w:left="0" w:right="0"/>
      <w:jc w:val="center"/>
      <w:textAlignment w:val="center"/>
    </w:pPr>
    <w:rPr>
      <w:rFonts w:ascii="TextBookC" w:hAnsi="TextBookC" w:cs="TextBookC"/>
      <w:caps/>
      <w:color w:val="000000"/>
      <w:spacing w:val="-2"/>
      <w:sz w:val="18"/>
      <w:szCs w:val="18"/>
      <w:u w:color="000000"/>
    </w:rPr>
  </w:style>
  <w:style w:type="paragraph" w:customStyle="1" w:styleId="17PRIL-tabl-hroom">
    <w:name w:val="17PRIL-tabl-hroom"/>
    <w:basedOn w:val="a"/>
    <w:uiPriority w:val="99"/>
    <w:rsid w:val="002537D2"/>
    <w:pPr>
      <w:suppressAutoHyphens/>
      <w:autoSpaceDE w:val="0"/>
      <w:autoSpaceDN w:val="0"/>
      <w:adjustRightInd w:val="0"/>
      <w:spacing w:line="160" w:lineRule="atLeast"/>
      <w:ind w:left="0" w:right="0"/>
      <w:jc w:val="left"/>
      <w:textAlignment w:val="center"/>
    </w:pPr>
    <w:rPr>
      <w:rFonts w:ascii="TextBookC" w:hAnsi="TextBookC" w:cs="TextBookC"/>
      <w:b/>
      <w:bCs/>
      <w:color w:val="000000"/>
      <w:spacing w:val="-2"/>
      <w:sz w:val="16"/>
      <w:szCs w:val="16"/>
      <w:u w:color="000000"/>
    </w:rPr>
  </w:style>
  <w:style w:type="paragraph" w:customStyle="1" w:styleId="17PRIL-tabl-txt">
    <w:name w:val="17PRIL-tabl-txt"/>
    <w:basedOn w:val="a"/>
    <w:uiPriority w:val="99"/>
    <w:rsid w:val="002537D2"/>
    <w:pPr>
      <w:autoSpaceDE w:val="0"/>
      <w:autoSpaceDN w:val="0"/>
      <w:adjustRightInd w:val="0"/>
      <w:spacing w:line="200" w:lineRule="atLeast"/>
      <w:ind w:left="0" w:right="0"/>
      <w:jc w:val="left"/>
      <w:textAlignment w:val="center"/>
    </w:pPr>
    <w:rPr>
      <w:rFonts w:ascii="TextBookC" w:hAnsi="TextBookC" w:cs="TextBookC"/>
      <w:color w:val="000000"/>
      <w:spacing w:val="-2"/>
      <w:sz w:val="16"/>
      <w:szCs w:val="16"/>
      <w:u w:color="000000"/>
    </w:rPr>
  </w:style>
  <w:style w:type="paragraph" w:customStyle="1" w:styleId="13NormDOC-lst-form">
    <w:name w:val="13NormDOC-lst-form"/>
    <w:basedOn w:val="a3"/>
    <w:uiPriority w:val="99"/>
    <w:rsid w:val="002537D2"/>
    <w:pPr>
      <w:tabs>
        <w:tab w:val="left" w:pos="283"/>
      </w:tabs>
      <w:jc w:val="right"/>
    </w:pPr>
    <w:rPr>
      <w:rFonts w:ascii="CenturySchlbkCyr" w:hAnsi="CenturySchlbkCyr" w:cs="CenturySchlbkCyr"/>
      <w:i/>
      <w:iCs/>
      <w:sz w:val="14"/>
      <w:szCs w:val="14"/>
      <w:lang w:val="ru-RU"/>
    </w:rPr>
  </w:style>
  <w:style w:type="character" w:customStyle="1" w:styleId="propis">
    <w:name w:val="propis"/>
    <w:uiPriority w:val="99"/>
    <w:rsid w:val="002537D2"/>
    <w:rPr>
      <w:rFonts w:ascii="CenturySchlbkCyr" w:hAnsi="CenturySchlbkCyr" w:cs="CenturySchlbkCyr"/>
      <w:i/>
      <w:iCs/>
      <w:sz w:val="22"/>
      <w:szCs w:val="22"/>
      <w:u w:val="none"/>
    </w:rPr>
  </w:style>
  <w:style w:type="character" w:customStyle="1" w:styleId="Bold">
    <w:name w:val="Bold"/>
    <w:uiPriority w:val="99"/>
    <w:rsid w:val="002537D2"/>
    <w:rPr>
      <w:b/>
      <w:bCs/>
    </w:rPr>
  </w:style>
  <w:style w:type="paragraph" w:customStyle="1" w:styleId="07BODY-txt">
    <w:name w:val="07BODY-txt"/>
    <w:basedOn w:val="a3"/>
    <w:uiPriority w:val="99"/>
    <w:rsid w:val="002537D2"/>
    <w:pPr>
      <w:ind w:firstLine="283"/>
      <w:jc w:val="both"/>
    </w:pPr>
    <w:rPr>
      <w:rFonts w:ascii="CenturySchlbkCyr" w:hAnsi="CenturySchlbkCyr" w:cs="CenturySchlbkCyr"/>
      <w:spacing w:val="-2"/>
      <w:sz w:val="21"/>
      <w:szCs w:val="21"/>
      <w:u w:color="000000"/>
      <w:lang w:val="ru-RU"/>
    </w:rPr>
  </w:style>
  <w:style w:type="paragraph" w:customStyle="1" w:styleId="17PRIL-txt">
    <w:name w:val="17PRIL-txt"/>
    <w:basedOn w:val="07BODY-txt"/>
    <w:uiPriority w:val="99"/>
    <w:rsid w:val="002537D2"/>
    <w:pPr>
      <w:spacing w:line="380" w:lineRule="atLeast"/>
      <w:ind w:firstLine="0"/>
    </w:pPr>
    <w:rPr>
      <w:rFonts w:ascii="TextBookC" w:hAnsi="TextBookC" w:cs="TextBookC"/>
      <w:sz w:val="20"/>
      <w:szCs w:val="20"/>
    </w:rPr>
  </w:style>
  <w:style w:type="character" w:customStyle="1" w:styleId="NoBREAK">
    <w:name w:val="NoBREAK"/>
    <w:uiPriority w:val="99"/>
    <w:rsid w:val="002537D2"/>
  </w:style>
  <w:style w:type="character" w:customStyle="1" w:styleId="ALL-CAPS">
    <w:name w:val="ALL-CAPS"/>
    <w:uiPriority w:val="99"/>
    <w:rsid w:val="002537D2"/>
    <w:rPr>
      <w:caps/>
    </w:rPr>
  </w:style>
  <w:style w:type="character" w:customStyle="1" w:styleId="www">
    <w:name w:val="www"/>
    <w:uiPriority w:val="99"/>
    <w:rsid w:val="002537D2"/>
    <w:rPr>
      <w:color w:val="00FFFF"/>
    </w:rPr>
  </w:style>
  <w:style w:type="paragraph" w:styleId="a4">
    <w:name w:val="header"/>
    <w:basedOn w:val="a"/>
    <w:link w:val="a5"/>
    <w:uiPriority w:val="99"/>
    <w:semiHidden/>
    <w:unhideWhenUsed/>
    <w:rsid w:val="00B2627A"/>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B2627A"/>
  </w:style>
  <w:style w:type="paragraph" w:styleId="a6">
    <w:name w:val="footer"/>
    <w:basedOn w:val="a"/>
    <w:link w:val="a7"/>
    <w:uiPriority w:val="99"/>
    <w:unhideWhenUsed/>
    <w:rsid w:val="00B2627A"/>
    <w:pPr>
      <w:tabs>
        <w:tab w:val="center" w:pos="4677"/>
        <w:tab w:val="right" w:pos="9355"/>
      </w:tabs>
      <w:spacing w:line="240" w:lineRule="auto"/>
    </w:pPr>
  </w:style>
  <w:style w:type="character" w:customStyle="1" w:styleId="a7">
    <w:name w:val="Нижний колонтитул Знак"/>
    <w:basedOn w:val="a0"/>
    <w:link w:val="a6"/>
    <w:uiPriority w:val="99"/>
    <w:rsid w:val="00B2627A"/>
  </w:style>
  <w:style w:type="character" w:customStyle="1" w:styleId="10">
    <w:name w:val="Заголовок 1 Знак"/>
    <w:basedOn w:val="a0"/>
    <w:link w:val="1"/>
    <w:rsid w:val="00357784"/>
    <w:rPr>
      <w:rFonts w:ascii="Arial" w:eastAsia="Times New Roman" w:hAnsi="Arial" w:cs="Arial"/>
      <w:b/>
      <w:bCs/>
      <w:kern w:val="32"/>
      <w:sz w:val="32"/>
      <w:szCs w:val="32"/>
      <w:lang w:eastAsia="ru-RU"/>
    </w:rPr>
  </w:style>
  <w:style w:type="character" w:styleId="a8">
    <w:name w:val="Strong"/>
    <w:basedOn w:val="a0"/>
    <w:qFormat/>
    <w:rsid w:val="00357784"/>
    <w:rPr>
      <w:b/>
      <w:bCs/>
    </w:rPr>
  </w:style>
  <w:style w:type="character" w:customStyle="1" w:styleId="FontStyle12">
    <w:name w:val="Font Style12"/>
    <w:basedOn w:val="a0"/>
    <w:rsid w:val="00357784"/>
    <w:rPr>
      <w:rFonts w:ascii="Tahoma" w:hAnsi="Tahoma" w:cs="Tahoma"/>
      <w:sz w:val="26"/>
      <w:szCs w:val="26"/>
    </w:rPr>
  </w:style>
  <w:style w:type="character" w:customStyle="1" w:styleId="50">
    <w:name w:val="Заголовок 5 Знак"/>
    <w:basedOn w:val="a0"/>
    <w:link w:val="5"/>
    <w:uiPriority w:val="9"/>
    <w:rsid w:val="00EC40A9"/>
    <w:rPr>
      <w:rFonts w:asciiTheme="majorHAnsi" w:eastAsiaTheme="majorEastAsia" w:hAnsiTheme="majorHAnsi" w:cstheme="majorBidi"/>
      <w:color w:val="243F60" w:themeColor="accent1" w:themeShade="7F"/>
    </w:rPr>
  </w:style>
  <w:style w:type="paragraph" w:customStyle="1" w:styleId="normacttext">
    <w:name w:val="norm_act_text"/>
    <w:basedOn w:val="a"/>
    <w:rsid w:val="00EC40A9"/>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 w:type="paragraph" w:styleId="a9">
    <w:name w:val="No Spacing"/>
    <w:uiPriority w:val="1"/>
    <w:qFormat/>
    <w:rsid w:val="00EC40A9"/>
    <w:pPr>
      <w:spacing w:line="240" w:lineRule="auto"/>
      <w:ind w:left="0" w:right="0"/>
      <w:jc w:val="left"/>
    </w:pPr>
    <w:rPr>
      <w:rFonts w:ascii="Calibri" w:eastAsia="Calibri" w:hAnsi="Calibri" w:cs="Times New Roman"/>
    </w:rPr>
  </w:style>
  <w:style w:type="paragraph" w:styleId="aa">
    <w:name w:val="List Paragraph"/>
    <w:basedOn w:val="a"/>
    <w:uiPriority w:val="34"/>
    <w:qFormat/>
    <w:rsid w:val="00EC40A9"/>
    <w:pPr>
      <w:autoSpaceDE w:val="0"/>
      <w:autoSpaceDN w:val="0"/>
      <w:spacing w:line="240" w:lineRule="auto"/>
      <w:ind w:left="720" w:right="0"/>
      <w:contextualSpacing/>
      <w:jc w:val="left"/>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10</Pages>
  <Words>3111</Words>
  <Characters>17735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ekostina</dc:creator>
  <cp:lastModifiedBy>Гульназ Насырова</cp:lastModifiedBy>
  <cp:revision>19</cp:revision>
  <cp:lastPrinted>2022-02-11T09:10:00Z</cp:lastPrinted>
  <dcterms:created xsi:type="dcterms:W3CDTF">2021-09-20T15:12:00Z</dcterms:created>
  <dcterms:modified xsi:type="dcterms:W3CDTF">2025-02-04T05:33:00Z</dcterms:modified>
</cp:coreProperties>
</file>